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0F805E17" w14:textId="77777777" w:rsidR="00555F86" w:rsidRPr="00555F86" w:rsidRDefault="00555F86">
      <w:pPr>
        <w:spacing w:after="200" w:line="276" w:lineRule="auto"/>
        <w:rPr>
          <w:rFonts w:ascii="Arial" w:eastAsia="Batang" w:hAnsi="Arial" w:cs="Arial"/>
          <w:b/>
          <w:lang w:val="it-IT"/>
        </w:rPr>
      </w:pPr>
    </w:p>
    <w:p w14:paraId="4AA646BC" w14:textId="77777777" w:rsidR="00B85F9E" w:rsidRPr="00F10EB0" w:rsidRDefault="00E478CC" w:rsidP="00B85F9E">
      <w:pPr>
        <w:rPr>
          <w:b/>
          <w:lang w:val="it-IT"/>
        </w:rPr>
      </w:pPr>
      <w:r>
        <w:rPr>
          <w:noProof/>
        </w:rPr>
        <w:pict w14:anchorId="2CAB2D03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margin-left:-18pt;margin-top:-9pt;width:503.25pt;height:36pt;z-index:251671040" fillcolor="#063" strokecolor="green">
            <v:fill r:id="rId9" o:title="" type="tile"/>
            <v:shadow on="t" type="perspective" color="#c7dfd3" origin="-.5,-.5" offset="-26pt,-36pt" matrix="1.25,,,1.25"/>
            <v:textpath style="font-family:&quot;Terminator Two&quot;;v-text-kern:t" trim="t" fitpath="t" string="TORINO CITTA SPORTIVA"/>
          </v:shape>
        </w:pict>
      </w:r>
      <w:r w:rsidR="00B85F9E" w:rsidRPr="00B85F9E">
        <w:rPr>
          <w:b/>
          <w:lang w:val="it-IT"/>
        </w:rPr>
        <w:t xml:space="preserve"> </w:t>
      </w:r>
    </w:p>
    <w:p w14:paraId="67F484D8" w14:textId="77777777" w:rsidR="00B85F9E" w:rsidRPr="00B85F9E" w:rsidRDefault="00B85F9E" w:rsidP="00B85F9E">
      <w:pPr>
        <w:pStyle w:val="Titre1"/>
        <w:rPr>
          <w:lang w:val="it-IT"/>
        </w:rPr>
      </w:pPr>
      <w:r w:rsidRPr="00B85F9E">
        <w:rPr>
          <w:lang w:val="it-IT"/>
        </w:rPr>
        <w:t>Juventus Stadium</w:t>
      </w:r>
    </w:p>
    <w:p w14:paraId="2A99378C" w14:textId="77777777" w:rsidR="00B85F9E" w:rsidRPr="00B85F9E" w:rsidRDefault="00C11E9E" w:rsidP="00B85F9E">
      <w:pPr>
        <w:tabs>
          <w:tab w:val="left" w:pos="5878"/>
        </w:tabs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DEA9DC3" wp14:editId="6CB31B3A">
                <wp:simplePos x="0" y="0"/>
                <wp:positionH relativeFrom="column">
                  <wp:posOffset>914400</wp:posOffset>
                </wp:positionH>
                <wp:positionV relativeFrom="paragraph">
                  <wp:posOffset>3070860</wp:posOffset>
                </wp:positionV>
                <wp:extent cx="1447800" cy="1694180"/>
                <wp:effectExtent l="0" t="0" r="0" b="0"/>
                <wp:wrapNone/>
                <wp:docPr id="7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69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98186" w14:textId="77777777" w:rsidR="004C5D80" w:rsidRDefault="004C5D80" w:rsidP="00B85F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D823B8" wp14:editId="26DF209D">
                                  <wp:extent cx="1219200" cy="1524000"/>
                                  <wp:effectExtent l="0" t="0" r="0" b="0"/>
                                  <wp:docPr id="33" name="Image 53" descr="Description : http://sportzwiki.com/uploads/featuredImg/juvenewlogo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3" descr="Description : http://sportzwiki.com/uploads/featuredImg/juvenewlogo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30" o:spid="_x0000_s1033" type="#_x0000_t202" style="position:absolute;left:0;text-align:left;margin-left:1in;margin-top:241.8pt;width:114pt;height:133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" stroked="f">
                <v:textbox>
                  <w:txbxContent>
                    <w:p w14:paraId="0C598186" w14:textId="77777777" w:rsidR="004C5D80" w:rsidRDefault="004C5D80" w:rsidP="00B85F9E">
                      <w:r>
                        <w:rPr>
                          <w:noProof/>
                        </w:rPr>
                        <w:drawing>
                          <wp:inline distT="0" distB="0" distL="0" distR="0" wp14:anchorId="48D823B8" wp14:editId="26DF209D">
                            <wp:extent cx="1219200" cy="1524000"/>
                            <wp:effectExtent l="0" t="0" r="0" b="0"/>
                            <wp:docPr id="33" name="Image 53" descr="Description : http://sportzwiki.com/uploads/featuredImg/juvenewlogo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3" descr="Description : http://sportzwiki.com/uploads/featuredImg/juvenewlogo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F9E" w:rsidRPr="00B85F9E">
        <w:rPr>
          <w:rFonts w:ascii="Arial" w:hAnsi="Arial" w:cs="Arial"/>
          <w:sz w:val="22"/>
          <w:szCs w:val="22"/>
          <w:lang w:val="it-IT"/>
        </w:rPr>
        <w:fldChar w:fldCharType="begin"/>
      </w:r>
      <w:r w:rsidR="00B85F9E" w:rsidRPr="00B85F9E">
        <w:rPr>
          <w:rFonts w:ascii="Arial" w:hAnsi="Arial" w:cs="Arial"/>
          <w:sz w:val="22"/>
          <w:szCs w:val="22"/>
          <w:lang w:val="it-IT"/>
        </w:rPr>
        <w:instrText xml:space="preserve"> </w:instrText>
      </w:r>
      <w:r w:rsidR="0072113B">
        <w:rPr>
          <w:rFonts w:ascii="Arial" w:hAnsi="Arial" w:cs="Arial"/>
          <w:sz w:val="22"/>
          <w:szCs w:val="22"/>
          <w:lang w:val="it-IT"/>
        </w:rPr>
        <w:instrText>INCLUDEPICTURE</w:instrText>
      </w:r>
      <w:r w:rsidR="00B85F9E" w:rsidRPr="00B85F9E">
        <w:rPr>
          <w:rFonts w:ascii="Arial" w:hAnsi="Arial" w:cs="Arial"/>
          <w:sz w:val="22"/>
          <w:szCs w:val="22"/>
          <w:lang w:val="it-IT"/>
        </w:rPr>
        <w:instrText xml:space="preserve"> "http://cdn.architectism.com/wp-content/uploads/2011/10/Juventus-Stadium-4.jpg" \* MERGEFORMATINET </w:instrText>
      </w:r>
      <w:r w:rsidR="00B85F9E" w:rsidRPr="00B85F9E">
        <w:rPr>
          <w:rFonts w:ascii="Arial" w:hAnsi="Arial" w:cs="Arial"/>
          <w:sz w:val="22"/>
          <w:szCs w:val="22"/>
          <w:lang w:val="it-IT"/>
        </w:rPr>
        <w:fldChar w:fldCharType="separate"/>
      </w:r>
      <w:r w:rsidR="0072113B">
        <w:rPr>
          <w:noProof/>
        </w:rPr>
        <w:drawing>
          <wp:anchor distT="0" distB="0" distL="114300" distR="114300" simplePos="0" relativeHeight="251672064" behindDoc="0" locked="0" layoutInCell="1" allowOverlap="1" wp14:anchorId="2E2874A9" wp14:editId="61104325">
            <wp:simplePos x="0" y="0"/>
            <wp:positionH relativeFrom="column">
              <wp:align>left</wp:align>
            </wp:positionH>
            <wp:positionV relativeFrom="paragraph">
              <wp:posOffset>1905</wp:posOffset>
            </wp:positionV>
            <wp:extent cx="2968625" cy="2136140"/>
            <wp:effectExtent l="0" t="0" r="0" b="0"/>
            <wp:wrapSquare wrapText="right"/>
            <wp:docPr id="45" name="Image 55" descr="Description : http://cdn.architectism.com/wp-content/uploads/2011/10/Juventus-Stadiu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5" descr="Description : http://cdn.architectism.com/wp-content/uploads/2011/10/Juventus-Stadium-4.jpg"/>
                    <pic:cNvPicPr>
                      <a:picLocks noChangeAspect="1" noChangeArrowheads="1"/>
                    </pic:cNvPicPr>
                  </pic:nvPicPr>
                  <pic:blipFill>
                    <a:blip r:embed="rId88" r:link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F9E" w:rsidRPr="00B85F9E">
        <w:rPr>
          <w:rFonts w:ascii="Arial" w:hAnsi="Arial" w:cs="Arial"/>
          <w:sz w:val="22"/>
          <w:szCs w:val="22"/>
          <w:lang w:val="it-IT"/>
        </w:rPr>
        <w:fldChar w:fldCharType="end"/>
      </w:r>
      <w:r w:rsidR="00B85F9E" w:rsidRPr="00B85F9E">
        <w:rPr>
          <w:rFonts w:ascii="Arial" w:hAnsi="Arial" w:cs="Arial"/>
          <w:sz w:val="22"/>
          <w:szCs w:val="22"/>
          <w:lang w:val="it-IT"/>
        </w:rPr>
        <w:t>L’entità sportiva più rappresentativa di Torino sul piano sportivo è la Juventus. Chiamatela Vecchia Signora o i Bianconeri, la Juventus è un club, fondato nel 1897 da studenti torinesi e che oggi appartiene alla famiglia Agnelli. Il palmares della della Juve la pone al piano dei più grandi d’Europa ; ha vinto 32 Scudetti, anche se 2 sono stati tolti, 9 Coppa Italia, 2 Champions League, tra l’altro. E al secondo posto dei più grandi club d’Europa del 20</w:t>
      </w:r>
      <w:r w:rsidR="00B85F9E">
        <w:rPr>
          <w:rFonts w:ascii="Arial" w:hAnsi="Arial" w:cs="Arial"/>
          <w:sz w:val="22"/>
          <w:szCs w:val="22"/>
          <w:vertAlign w:val="superscript"/>
          <w:lang w:val="it-IT"/>
        </w:rPr>
        <w:t>o</w:t>
      </w:r>
      <w:r w:rsidR="00B85F9E" w:rsidRPr="00B85F9E">
        <w:rPr>
          <w:rFonts w:ascii="Arial" w:hAnsi="Arial" w:cs="Arial"/>
          <w:sz w:val="22"/>
          <w:szCs w:val="22"/>
          <w:lang w:val="it-IT"/>
        </w:rPr>
        <w:t xml:space="preserve"> secolo, dopo il Real Madrid. La Juve, ha tifosi in Italia ma ha une dimensione internazionale, è seguita da tutte le parti del mondo : ci sono gruppi di tifosi in Autralia che si incontrano per guargare le partite ! Questa popolarità è anche dovuta ai grandi giocatori che ci sono passati : Platini, Zidane, Del Piero, Nedved, Baggio, Cannavaro (tanti altri) ma anche Buffon che gioca ancora. Tanti attributi che mettono il luce la Juventus e Torino come città sportiva.</w:t>
      </w:r>
    </w:p>
    <w:p w14:paraId="52F4D0F9" w14:textId="77777777" w:rsidR="00B85F9E" w:rsidRDefault="00B85F9E" w:rsidP="00B85F9E">
      <w:pPr>
        <w:tabs>
          <w:tab w:val="left" w:pos="2353"/>
        </w:tabs>
        <w:rPr>
          <w:i/>
          <w:iCs/>
          <w:lang w:val="it-IT"/>
        </w:rPr>
      </w:pPr>
      <w:r>
        <w:rPr>
          <w:lang w:val="it-IT"/>
        </w:rPr>
        <w:tab/>
      </w:r>
    </w:p>
    <w:p w14:paraId="1501B581" w14:textId="77777777" w:rsidR="00B85F9E" w:rsidRDefault="00C11E9E" w:rsidP="00B85F9E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7ECD4C8" wp14:editId="63ABDD89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1652905" cy="1877695"/>
                <wp:effectExtent l="0" t="0" r="0" b="3810"/>
                <wp:wrapNone/>
                <wp:docPr id="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187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ADD39" w14:textId="77777777" w:rsidR="004C5D80" w:rsidRDefault="004C5D80" w:rsidP="00B85F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2E78C" wp14:editId="79A9CEC1">
                                  <wp:extent cx="1435100" cy="1739900"/>
                                  <wp:effectExtent l="0" t="0" r="0" b="0"/>
                                  <wp:docPr id="35" name="Image 54" descr="Description : http://www.soccerticketshop.com/images/torino_fc_ticke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54" descr="Description : http://www.soccerticketshop.com/images/torino_fc_ticke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17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shape id="Text Box 32" o:spid="_x0000_s1034" type="#_x0000_t202" style="position:absolute;margin-left:0;margin-top:1.85pt;width:130.15pt;height:147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" stroked="f">
                <v:textbox>
                  <w:txbxContent>
                    <w:p w14:paraId="5AEADD39" w14:textId="77777777" w:rsidR="004C5D80" w:rsidRDefault="004C5D80" w:rsidP="00B85F9E">
                      <w:r>
                        <w:rPr>
                          <w:noProof/>
                        </w:rPr>
                        <w:drawing>
                          <wp:inline distT="0" distB="0" distL="0" distR="0" wp14:anchorId="58F2E78C" wp14:editId="79A9CEC1">
                            <wp:extent cx="1435100" cy="1739900"/>
                            <wp:effectExtent l="0" t="0" r="0" b="0"/>
                            <wp:docPr id="35" name="Image 54" descr="Description : http://www.soccerticketshop.com/images/torino_fc_ticke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54" descr="Description : http://www.soccerticketshop.com/images/torino_fc_ticke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17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D9CCF8E" w14:textId="77777777" w:rsidR="00B85F9E" w:rsidRDefault="00B85F9E" w:rsidP="00B85F9E">
      <w:pPr>
        <w:rPr>
          <w:lang w:val="it-IT"/>
        </w:rPr>
      </w:pPr>
    </w:p>
    <w:p w14:paraId="03D3758C" w14:textId="77777777" w:rsidR="00B85F9E" w:rsidRDefault="00B85F9E" w:rsidP="00B85F9E">
      <w:pPr>
        <w:rPr>
          <w:lang w:val="it-IT"/>
        </w:rPr>
      </w:pPr>
    </w:p>
    <w:p w14:paraId="6251322E" w14:textId="77777777" w:rsidR="00B85F9E" w:rsidRDefault="00B85F9E" w:rsidP="00B85F9E">
      <w:pPr>
        <w:rPr>
          <w:lang w:val="it-IT"/>
        </w:rPr>
      </w:pPr>
    </w:p>
    <w:p w14:paraId="5FFF02FF" w14:textId="77777777" w:rsidR="00B85F9E" w:rsidRDefault="00B85F9E" w:rsidP="00B85F9E">
      <w:pPr>
        <w:rPr>
          <w:lang w:val="it-IT"/>
        </w:rPr>
      </w:pPr>
    </w:p>
    <w:p w14:paraId="5522ED3E" w14:textId="77777777" w:rsidR="00B85F9E" w:rsidRDefault="00B85F9E" w:rsidP="00B85F9E">
      <w:pPr>
        <w:rPr>
          <w:lang w:val="it-IT"/>
        </w:rPr>
      </w:pPr>
    </w:p>
    <w:p w14:paraId="37F43FFC" w14:textId="77777777" w:rsidR="00B85F9E" w:rsidRDefault="00B85F9E" w:rsidP="00B85F9E">
      <w:pPr>
        <w:rPr>
          <w:lang w:val="it-IT"/>
        </w:rPr>
      </w:pPr>
    </w:p>
    <w:p w14:paraId="304785EF" w14:textId="77777777" w:rsidR="00B85F9E" w:rsidRDefault="00B85F9E" w:rsidP="00B85F9E">
      <w:pPr>
        <w:rPr>
          <w:lang w:val="it-IT"/>
        </w:rPr>
      </w:pPr>
    </w:p>
    <w:p w14:paraId="42E9DE11" w14:textId="77777777" w:rsidR="00B85F9E" w:rsidRDefault="00B85F9E" w:rsidP="00B85F9E">
      <w:pPr>
        <w:tabs>
          <w:tab w:val="left" w:pos="6792"/>
          <w:tab w:val="left" w:pos="7748"/>
        </w:tabs>
        <w:rPr>
          <w:lang w:val="it-IT"/>
        </w:rPr>
      </w:pPr>
      <w:r>
        <w:rPr>
          <w:lang w:val="it-IT"/>
        </w:rPr>
        <w:tab/>
      </w:r>
      <w:r>
        <w:rPr>
          <w:i/>
          <w:iCs/>
          <w:lang w:val="it-IT"/>
        </w:rPr>
        <w:t>Emblema della Juve</w:t>
      </w:r>
      <w:r>
        <w:rPr>
          <w:lang w:val="it-IT"/>
        </w:rPr>
        <w:tab/>
      </w:r>
    </w:p>
    <w:p w14:paraId="20F90D84" w14:textId="77777777" w:rsidR="00B85F9E" w:rsidRDefault="00B85F9E" w:rsidP="00B85F9E">
      <w:pPr>
        <w:rPr>
          <w:lang w:val="it-IT"/>
        </w:rPr>
      </w:pPr>
    </w:p>
    <w:p w14:paraId="0D88448B" w14:textId="77777777" w:rsidR="00B85F9E" w:rsidRDefault="00B85F9E" w:rsidP="00B85F9E">
      <w:pPr>
        <w:rPr>
          <w:lang w:val="it-IT"/>
        </w:rPr>
      </w:pPr>
    </w:p>
    <w:p w14:paraId="3FBA35D4" w14:textId="77777777" w:rsidR="00B85F9E" w:rsidRPr="00B85F9E" w:rsidRDefault="00B85F9E" w:rsidP="00B85F9E">
      <w:pPr>
        <w:pStyle w:val="Titre1"/>
        <w:rPr>
          <w:lang w:val="it-IT"/>
        </w:rPr>
      </w:pPr>
      <w:r w:rsidRPr="00B85F9E">
        <w:rPr>
          <w:lang w:val="it-IT"/>
        </w:rPr>
        <w:t>Emblema del Torino</w:t>
      </w:r>
    </w:p>
    <w:p w14:paraId="65AFDBBB" w14:textId="77777777" w:rsidR="00B85F9E" w:rsidRPr="00B85F9E" w:rsidRDefault="00B85F9E" w:rsidP="00B85F9E">
      <w:pPr>
        <w:jc w:val="both"/>
        <w:rPr>
          <w:rFonts w:ascii="Arial" w:hAnsi="Arial" w:cs="Arial"/>
          <w:sz w:val="22"/>
          <w:szCs w:val="22"/>
          <w:lang w:val="it-IT"/>
        </w:rPr>
      </w:pPr>
      <w:r w:rsidRPr="00B85F9E">
        <w:rPr>
          <w:rFonts w:ascii="Arial" w:hAnsi="Arial" w:cs="Arial"/>
          <w:sz w:val="22"/>
          <w:szCs w:val="22"/>
          <w:lang w:val="it-IT"/>
        </w:rPr>
        <w:t xml:space="preserve">Anche se la Juve sembra dominare sul piano sportivo a Torino, il Torino FC è communque presente. </w:t>
      </w:r>
      <w:r w:rsidR="00EB774A">
        <w:rPr>
          <w:rFonts w:ascii="Arial" w:hAnsi="Arial" w:cs="Arial"/>
          <w:sz w:val="22"/>
          <w:szCs w:val="22"/>
          <w:lang w:val="it-IT"/>
        </w:rPr>
        <w:t>È</w:t>
      </w:r>
      <w:r w:rsidRPr="00B85F9E">
        <w:rPr>
          <w:rFonts w:ascii="Arial" w:hAnsi="Arial" w:cs="Arial"/>
          <w:sz w:val="22"/>
          <w:szCs w:val="22"/>
          <w:lang w:val="it-IT"/>
        </w:rPr>
        <w:t xml:space="preserve"> stato creato nel 1906 e ha anche lui un palmares : 7 Scudetti, vinti tutti prima del 21e secolo, e 5 Coppa Italia. La sua storia è fatta di alti e di bassi : la squadra del Grande Torino del doppoguerra sparisce nella sua integralità in un crash aereo nel 1949, per lasciare spazio alle Juve, anche se conosce gloria negli anni 70 sopratutto.Il resto è une storia di ascensore tra Serie A e B.</w:t>
      </w:r>
    </w:p>
    <w:p w14:paraId="268D8D58" w14:textId="77777777" w:rsidR="00CC650B" w:rsidRDefault="0072113B" w:rsidP="00CC650B">
      <w:pPr>
        <w:rPr>
          <w:lang w:val="it-IT"/>
        </w:rPr>
      </w:pPr>
      <w:r>
        <w:rPr>
          <w:noProof/>
        </w:rPr>
        <w:drawing>
          <wp:inline distT="0" distB="0" distL="0" distR="0" wp14:anchorId="535ECBA7" wp14:editId="76B79B4F">
            <wp:extent cx="1943100" cy="1638300"/>
            <wp:effectExtent l="0" t="0" r="0" b="0"/>
            <wp:docPr id="36" name="Image 100" descr="Description : http://www.winecountry.it/assets/articles/torino06/olympic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0" descr="Description : http://www.winecountry.it/assets/articles/torino06/olympic06.gif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50B">
        <w:rPr>
          <w:lang w:val="it-IT"/>
        </w:rPr>
        <w:t xml:space="preserve">La città di Torino organizza i ventesimi Giochi Olimpici d’inverno nel 2006, che ragruppa 2500 alteti di 80 nazioni diverse. Si affrtonano attorno a 15 sport. La Germania era arrivata prima di questa edizione con 11 medaglie d’oro.       </w:t>
      </w:r>
    </w:p>
    <w:p w14:paraId="1F743ED7" w14:textId="77777777" w:rsidR="00C4393B" w:rsidRPr="00C4393B" w:rsidRDefault="00FA6660" w:rsidP="00C4393B">
      <w:pPr>
        <w:jc w:val="right"/>
        <w:rPr>
          <w:rFonts w:ascii="Kristen ITC" w:hAnsi="Kristen ITC"/>
          <w:b/>
          <w:lang w:val="it-IT"/>
        </w:rPr>
      </w:pPr>
      <w:r w:rsidRPr="00177404">
        <w:rPr>
          <w:rFonts w:ascii="Kristen ITC" w:hAnsi="Kristen ITC"/>
          <w:b/>
          <w:lang w:val="it-IT"/>
        </w:rPr>
        <w:lastRenderedPageBreak/>
        <w:t xml:space="preserve">Gabriel </w:t>
      </w:r>
      <w:r w:rsidR="009D725E">
        <w:rPr>
          <w:rFonts w:ascii="Kristen ITC" w:hAnsi="Kristen ITC"/>
          <w:b/>
          <w:lang w:val="it-IT"/>
        </w:rPr>
        <w:t>-</w:t>
      </w:r>
      <w:r w:rsidRPr="00177404">
        <w:rPr>
          <w:rFonts w:ascii="Kristen ITC" w:hAnsi="Kristen ITC"/>
          <w:b/>
          <w:lang w:val="it-IT"/>
        </w:rPr>
        <w:t xml:space="preserve"> Simon</w:t>
      </w:r>
    </w:p>
    <w:p w14:paraId="499B77BA" w14:textId="77777777" w:rsidR="00B85F9E" w:rsidRDefault="00B85F9E" w:rsidP="00EB774A">
      <w:pPr>
        <w:pStyle w:val="NormalWeb"/>
        <w:shd w:val="clear" w:color="auto" w:fill="FFFFFF"/>
        <w:spacing w:before="0" w:beforeAutospacing="0" w:after="0" w:afterAutospacing="0" w:line="348" w:lineRule="auto"/>
        <w:jc w:val="center"/>
        <w:rPr>
          <w:rFonts w:ascii="Kristen ITC" w:hAnsi="Kristen ITC"/>
          <w:b/>
          <w:sz w:val="22"/>
          <w:szCs w:val="22"/>
          <w:lang w:val="it-IT"/>
        </w:rPr>
      </w:pPr>
      <w:r w:rsidRPr="00EB774A">
        <w:rPr>
          <w:rFonts w:ascii="Kristen ITC" w:hAnsi="Kristen ITC"/>
          <w:b/>
          <w:sz w:val="22"/>
          <w:szCs w:val="22"/>
          <w:u w:val="single"/>
          <w:lang w:val="it-IT"/>
        </w:rPr>
        <w:t>Il Grande Torino e la tragedia di Superga</w:t>
      </w:r>
    </w:p>
    <w:p w14:paraId="6C4CE832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 xml:space="preserve"> Una tragedia che rappresenta la pagina più nera della storia del calcio italiano. Era il 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4 Maggio del 1949</w:t>
      </w:r>
      <w:r w:rsidRPr="00B85F9E">
        <w:rPr>
          <w:rFonts w:ascii="Arial" w:hAnsi="Arial" w:cs="Arial"/>
          <w:sz w:val="20"/>
          <w:szCs w:val="20"/>
          <w:lang w:val="it-IT"/>
        </w:rPr>
        <w:t xml:space="preserve"> quando, alle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 xml:space="preserve"> 17.03</w:t>
      </w:r>
      <w:r w:rsidRPr="00B85F9E">
        <w:rPr>
          <w:rFonts w:ascii="Arial" w:hAnsi="Arial" w:cs="Arial"/>
          <w:sz w:val="20"/>
          <w:szCs w:val="20"/>
          <w:lang w:val="it-IT"/>
        </w:rPr>
        <w:t xml:space="preserve">, un aereo con a bordo la squadra del 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Grande Torino</w:t>
      </w:r>
      <w:r w:rsidRPr="00B85F9E">
        <w:rPr>
          <w:rFonts w:ascii="Arial" w:hAnsi="Arial" w:cs="Arial"/>
          <w:sz w:val="20"/>
          <w:szCs w:val="20"/>
          <w:lang w:val="it-IT"/>
        </w:rPr>
        <w:t xml:space="preserve"> al completo 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si schianta contro il bastione del giardino che sorge ai piedi della</w:t>
      </w:r>
      <w:r w:rsidRPr="00B85F9E">
        <w:rPr>
          <w:rFonts w:ascii="Arial" w:hAnsi="Arial" w:cs="Arial"/>
          <w:sz w:val="20"/>
          <w:szCs w:val="20"/>
          <w:lang w:val="it-IT"/>
        </w:rPr>
        <w:t xml:space="preserve"> 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Basilica di Superga</w:t>
      </w:r>
      <w:r w:rsidRPr="00B85F9E">
        <w:rPr>
          <w:rFonts w:ascii="Arial" w:hAnsi="Arial" w:cs="Arial"/>
          <w:sz w:val="20"/>
          <w:szCs w:val="20"/>
          <w:lang w:val="it-IT"/>
        </w:rPr>
        <w:t>, storico monumento del capoluogo piemontese. Un impatto violentissimo al quale non sopravvisse nessun membro della squadra e dell'equipaggio: le vittime furono trentuno tra atleti, equipaggio, dirigenti e giornalisti.</w:t>
      </w:r>
    </w:p>
    <w:p w14:paraId="5D74A6E5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>Tragedia ancora viva nel cuore degli italiani e soprattutto dei tifosi Granata, essa segnò la brusca interruzione di quello che è comunemente ricordato come uno de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i momenti d'oro del Torino e del calcio Italiano</w:t>
      </w:r>
      <w:r w:rsidRPr="00B85F9E">
        <w:rPr>
          <w:rFonts w:ascii="Arial" w:hAnsi="Arial" w:cs="Arial"/>
          <w:sz w:val="20"/>
          <w:szCs w:val="20"/>
          <w:lang w:val="it-IT"/>
        </w:rPr>
        <w:t>: furono quelli, infatti,  gli anni in cui la stella granata brillò, dominando il campionato nostrano. Il Gran Torino era talmente forte e compatto che i suoi giocatori rappresentavano i 10/11 della nazionale italiana di calcio.</w:t>
      </w:r>
    </w:p>
    <w:p w14:paraId="5F338C36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 xml:space="preserve">Il momento storico era, poi, quello del dopoguerra, periodo caratterizzato dalla ricostruzione, dai trionfi di </w:t>
      </w:r>
      <w:hyperlink r:id="rId93" w:history="1">
        <w:r w:rsidRPr="001670E0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lang w:val="it-IT"/>
          </w:rPr>
          <w:t>Coppi</w:t>
        </w:r>
      </w:hyperlink>
      <w:r w:rsidRPr="001670E0">
        <w:rPr>
          <w:rFonts w:ascii="Arial" w:hAnsi="Arial" w:cs="Arial"/>
          <w:sz w:val="20"/>
          <w:szCs w:val="20"/>
          <w:lang w:val="it-IT"/>
        </w:rPr>
        <w:t xml:space="preserve"> e </w:t>
      </w:r>
      <w:hyperlink r:id="rId94" w:history="1">
        <w:r w:rsidRPr="001670E0">
          <w:rPr>
            <w:rStyle w:val="Lienhypertexte"/>
            <w:rFonts w:ascii="Arial" w:hAnsi="Arial" w:cs="Arial"/>
            <w:color w:val="auto"/>
            <w:sz w:val="20"/>
            <w:szCs w:val="20"/>
            <w:u w:val="none"/>
            <w:lang w:val="it-IT"/>
          </w:rPr>
          <w:t>Bartali</w:t>
        </w:r>
      </w:hyperlink>
      <w:r w:rsidRPr="00B85F9E">
        <w:rPr>
          <w:rFonts w:ascii="Arial" w:hAnsi="Arial" w:cs="Arial"/>
          <w:sz w:val="20"/>
          <w:szCs w:val="20"/>
          <w:lang w:val="it-IT"/>
        </w:rPr>
        <w:t xml:space="preserve"> e dalla grandezza del Torino: traguardi sportivi che contribuivano a dare lustro a una nazione che tentava di rialzarsi dalle atrocità del conflitto mondiale, successi che davano vita momenti di grande condivisione popolare capaci di ricompattare le precedenti divisioni postbelliche</w:t>
      </w:r>
      <w:r w:rsidR="00177404">
        <w:rPr>
          <w:rFonts w:ascii="Arial" w:hAnsi="Arial" w:cs="Arial"/>
          <w:sz w:val="20"/>
          <w:szCs w:val="20"/>
          <w:lang w:val="it-IT"/>
        </w:rPr>
        <w:t>.</w:t>
      </w:r>
    </w:p>
    <w:p w14:paraId="5796D878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>Lo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 xml:space="preserve"> schianto del velivolo</w:t>
      </w:r>
      <w:r w:rsidRPr="00B85F9E">
        <w:rPr>
          <w:rFonts w:ascii="Arial" w:hAnsi="Arial" w:cs="Arial"/>
          <w:sz w:val="20"/>
          <w:szCs w:val="20"/>
          <w:lang w:val="it-IT"/>
        </w:rPr>
        <w:t xml:space="preserve"> con a bordo il Torino quasi al completo è un fatto del quale, ancora oggi,  non si conoscono pienamente le dinamiche: quasi certo, tuttavia, che fu il 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maltempo</w:t>
      </w:r>
      <w:r w:rsidRPr="00B85F9E">
        <w:rPr>
          <w:rFonts w:ascii="Arial" w:hAnsi="Arial" w:cs="Arial"/>
          <w:sz w:val="20"/>
          <w:szCs w:val="20"/>
          <w:lang w:val="it-IT"/>
        </w:rPr>
        <w:t xml:space="preserve"> e la scarsa visibilità i fattori alla base dell’errore che provocò lo schianto mortale. </w:t>
      </w:r>
    </w:p>
    <w:p w14:paraId="50FB602A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>Su Torino, infatti, il tempo era pessimo: solo dieci minuti prima dell’incidente l'aeroporto di Torino-Aeritalia comunica ai piloti del Trimotore Fiat G.212 (velivolo sul quale viaggiava la squadra) le pessime condizioni atmosferiche che avrebbero trovato all'atterraggio, ovvero pioggia, nubi basse, forte vento e scarsissima visibilità</w:t>
      </w:r>
    </w:p>
    <w:p w14:paraId="56A50CAA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 xml:space="preserve">L'ultima comunicazione tra la torre di controllo e l'abitacolo dell'aereo si ha alle 16.59 di quel 4 Maggio, quando i piloti affermano: </w:t>
      </w:r>
      <w:r w:rsidRPr="00B85F9E">
        <w:rPr>
          <w:rStyle w:val="Accentuation"/>
          <w:rFonts w:ascii="Arial" w:hAnsi="Arial" w:cs="Arial"/>
          <w:sz w:val="20"/>
          <w:szCs w:val="20"/>
          <w:lang w:val="it-IT"/>
        </w:rPr>
        <w:t>"Quota 2.000 metri. QDM su Pino, poi tagliamo su Superga</w:t>
      </w:r>
      <w:r w:rsidRPr="00B85F9E">
        <w:rPr>
          <w:rFonts w:ascii="Arial" w:hAnsi="Arial" w:cs="Arial"/>
          <w:sz w:val="20"/>
          <w:szCs w:val="20"/>
          <w:lang w:val="it-IT"/>
        </w:rPr>
        <w:t>".</w:t>
      </w:r>
    </w:p>
    <w:p w14:paraId="14E3B4B2" w14:textId="77777777" w:rsidR="00B85F9E" w:rsidRPr="00B85F9E" w:rsidRDefault="00B85F9E" w:rsidP="00EB774A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>Ancora pochi minuti e poi lo schianto, probabilmente causato dal forte vento che, nelle manovre di virata verso sinistra,  portò il velivolo alla deriva, dritto verso il terrapieno della Basilica di Superga.</w:t>
      </w:r>
    </w:p>
    <w:p w14:paraId="7E97C975" w14:textId="77777777" w:rsidR="00B85F9E" w:rsidRPr="00B85F9E" w:rsidRDefault="00B85F9E" w:rsidP="001670E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>Stando alle ricostruzioni, il pilota era probabilmente convinto che la basilica si trovasse a destra dell'aereo; quello che gli si paventò davanti, invece, fu un muro: la visibilità di quaranta metri e la velocità di 180 km/h resero vana qualsiasi manovra e lo schianto, violentissimo, fu inevitabile.</w:t>
      </w:r>
    </w:p>
    <w:p w14:paraId="20188192" w14:textId="77777777" w:rsidR="00B85F9E" w:rsidRDefault="00B85F9E" w:rsidP="0017740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  <w:lang w:val="it-IT"/>
        </w:rPr>
      </w:pPr>
      <w:r w:rsidRPr="00B85F9E">
        <w:rPr>
          <w:rFonts w:ascii="Arial" w:hAnsi="Arial" w:cs="Arial"/>
          <w:sz w:val="20"/>
          <w:szCs w:val="20"/>
          <w:lang w:val="it-IT"/>
        </w:rPr>
        <w:t xml:space="preserve">Nei giorni successivi alla disgrazia in Italia fu proclamato il </w:t>
      </w:r>
      <w:r w:rsidRPr="00B85F9E">
        <w:rPr>
          <w:rStyle w:val="lev"/>
          <w:rFonts w:ascii="Arial" w:hAnsi="Arial" w:cs="Arial"/>
          <w:sz w:val="20"/>
          <w:szCs w:val="20"/>
          <w:lang w:val="it-IT"/>
        </w:rPr>
        <w:t>lutto nazionale</w:t>
      </w:r>
      <w:r w:rsidR="001670E0">
        <w:rPr>
          <w:rFonts w:ascii="Arial" w:hAnsi="Arial" w:cs="Arial"/>
          <w:sz w:val="20"/>
          <w:szCs w:val="20"/>
          <w:lang w:val="it-IT"/>
        </w:rPr>
        <w:t>.</w:t>
      </w:r>
    </w:p>
    <w:p w14:paraId="672F7F73" w14:textId="77777777" w:rsidR="001670E0" w:rsidRPr="00B85F9E" w:rsidRDefault="001670E0" w:rsidP="0017740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  <w:lang w:val="it-IT"/>
        </w:rPr>
      </w:pPr>
    </w:p>
    <w:p w14:paraId="24394E93" w14:textId="77777777" w:rsidR="00B85F9E" w:rsidRPr="00B85F9E" w:rsidRDefault="0072113B" w:rsidP="00177404">
      <w:pPr>
        <w:jc w:val="center"/>
        <w:rPr>
          <w:lang w:val="it-IT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CCE1723" wp14:editId="095A9A38">
            <wp:extent cx="2667000" cy="3759200"/>
            <wp:effectExtent l="0" t="0" r="0" b="0"/>
            <wp:docPr id="37" name="il_fi" descr="Description : http://www.ilgrandetorino.net/image/str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www.ilgrandetorino.net/image/strage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8112E" w14:textId="77777777" w:rsidR="00B53D05" w:rsidRPr="00B53D05" w:rsidRDefault="00F80015" w:rsidP="00C4393B">
      <w:pPr>
        <w:autoSpaceDE w:val="0"/>
        <w:autoSpaceDN w:val="0"/>
        <w:adjustRightInd w:val="0"/>
        <w:jc w:val="center"/>
        <w:rPr>
          <w:rFonts w:ascii="Kristen ITC" w:hAnsi="Kristen ITC" w:cs="Syncopate-Regular"/>
          <w:b/>
          <w:color w:val="00FF00"/>
          <w:sz w:val="32"/>
          <w:szCs w:val="32"/>
          <w:u w:val="single"/>
          <w:lang w:val="it-IT" w:eastAsia="en-US"/>
        </w:rPr>
      </w:pPr>
      <w:r>
        <w:rPr>
          <w:lang w:val="it-IT"/>
        </w:rPr>
        <w:br w:type="page"/>
      </w:r>
      <w:r w:rsidR="00B53D05" w:rsidRPr="00B53D05">
        <w:rPr>
          <w:rFonts w:ascii="Kristen ITC" w:hAnsi="Kristen ITC" w:cs="Syncopate-Regular"/>
          <w:b/>
          <w:color w:val="FF0000"/>
          <w:sz w:val="32"/>
          <w:szCs w:val="32"/>
          <w:u w:val="single"/>
          <w:lang w:val="it-IT" w:eastAsia="en-US"/>
        </w:rPr>
        <w:t xml:space="preserve">RUN </w:t>
      </w:r>
      <w:r w:rsidR="00B53D05" w:rsidRPr="00B53D05">
        <w:rPr>
          <w:rFonts w:ascii="Kristen ITC" w:hAnsi="Kristen ITC" w:cs="Syncopate-Regular"/>
          <w:b/>
          <w:color w:val="00FF00"/>
          <w:sz w:val="32"/>
          <w:szCs w:val="32"/>
          <w:u w:val="single"/>
          <w:lang w:val="it-IT" w:eastAsia="en-US"/>
        </w:rPr>
        <w:t>torino</w:t>
      </w:r>
    </w:p>
    <w:p w14:paraId="1007D8E5" w14:textId="77777777" w:rsidR="00B53D05" w:rsidRPr="00B53D05" w:rsidRDefault="00B53D05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  <w:r>
        <w:rPr>
          <w:rFonts w:ascii="Arial" w:hAnsi="Arial" w:cs="Arial"/>
          <w:color w:val="000000"/>
          <w:sz w:val="22"/>
          <w:szCs w:val="22"/>
          <w:lang w:val="it-IT" w:eastAsia="en-US"/>
        </w:rPr>
        <w:t>L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a città di Torino 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>è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nota per i suoi monumenti storici come la cappella della sacra sindone o ancora per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emblemi dell’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>I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talia come il gruppo automobilistico Fiat,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lo sport vi 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>è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anch’esso ben presente soprattutto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con le societ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>à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calcistiche che sono </w:t>
      </w:r>
      <w:r w:rsidRPr="00B53D05">
        <w:rPr>
          <w:rFonts w:ascii="Arial" w:hAnsi="Arial" w:cs="Arial"/>
          <w:i/>
          <w:iCs/>
          <w:color w:val="000000"/>
          <w:sz w:val="22"/>
          <w:szCs w:val="22"/>
          <w:lang w:val="it-IT" w:eastAsia="en-US"/>
        </w:rPr>
        <w:t xml:space="preserve">il toro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e </w:t>
      </w:r>
      <w:r w:rsidRPr="00B53D05">
        <w:rPr>
          <w:rFonts w:ascii="Arial" w:hAnsi="Arial" w:cs="Arial"/>
          <w:i/>
          <w:iCs/>
          <w:color w:val="000000"/>
          <w:sz w:val="22"/>
          <w:szCs w:val="22"/>
          <w:lang w:val="it-IT" w:eastAsia="en-US"/>
        </w:rPr>
        <w:t xml:space="preserve">la juventus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ma la città si fa strada in 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>I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talia anche sul piano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della pratica podistica.</w:t>
      </w:r>
    </w:p>
    <w:p w14:paraId="18189219" w14:textId="77777777" w:rsidR="00AE3BFD" w:rsidRDefault="00B53D05" w:rsidP="00B53D05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  <w:r>
        <w:rPr>
          <w:rFonts w:ascii="Arial" w:hAnsi="Arial" w:cs="Arial"/>
          <w:color w:val="000000"/>
          <w:sz w:val="22"/>
          <w:szCs w:val="22"/>
          <w:lang w:val="it-IT" w:eastAsia="en-US"/>
        </w:rPr>
        <w:tab/>
      </w:r>
    </w:p>
    <w:p w14:paraId="01A998CF" w14:textId="77777777" w:rsidR="00B53D05" w:rsidRDefault="00B53D05" w:rsidP="00AE3BF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l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>l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4 ottobre 2015 la piazza San Carlo vedrà partire migliaia di podisti esperti o amatori per la </w:t>
      </w:r>
      <w:r w:rsidRPr="00EF69C9">
        <w:rPr>
          <w:rFonts w:ascii="Arial" w:hAnsi="Arial" w:cs="Arial"/>
          <w:b/>
          <w:i/>
          <w:color w:val="000000"/>
          <w:sz w:val="22"/>
          <w:szCs w:val="22"/>
          <w:lang w:val="it-IT" w:eastAsia="en-US"/>
        </w:rPr>
        <w:t>Turin marathon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gran premio,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l’edizione del 2014 ha ufficialmente aperto l’anno di Torino come città europea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dello sport ,questa maratona vecchia 28 anni permette ai runners di scoprire chilometro dopo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chilometro la storia di questa città,dalla piazza San Carlo e dai comuni di Torino,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Moncalieri e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Nichelino per poi finire la gara nella piazza Castello,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centro di questa città.la belleza di questa maratona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la ha fatto entrare nel gruppo delle maratone città d’arte che non a caso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raggruppa le citt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>à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emblematiche della storia italiana,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Torino,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Firenze,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Venezia e Roma,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capitale italiana.</w:t>
      </w:r>
    </w:p>
    <w:p w14:paraId="6257FADD" w14:textId="77777777" w:rsidR="00AE3BFD" w:rsidRPr="00B53D05" w:rsidRDefault="0072113B" w:rsidP="00AE3BF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DB1D99" wp14:editId="380B6CD2">
            <wp:extent cx="2857500" cy="1498600"/>
            <wp:effectExtent l="0" t="0" r="0" b="0"/>
            <wp:docPr id="38" name="il_fi" descr="Description : http://siciliarunning.it/wp-content/uploads/2014/11/TURIN-MARATHON-300x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siciliarunning.it/wp-content/uploads/2014/11/TURIN-MARATHON-300x160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DCEE" w14:textId="77777777" w:rsidR="00AE3BFD" w:rsidRDefault="00AE3BFD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</w:p>
    <w:p w14:paraId="010B8A4E" w14:textId="77777777" w:rsidR="00B53D05" w:rsidRDefault="00B53D05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La bellezza di questo sport può anche sfogarsi senza ambito sportivo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particolare,la citta ospita posti stupendi dove praticare la corsa in intimità o accompagnati,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si citano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allora parchi come il parco del Valentino che si trova lungo il pò e da dove si può avvistare la Mol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e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Antonelliana o ancora la Basilica di Superga.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Gli appassionati di Trail si potranno divertire sui sentieri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delle colline torinesi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>.</w:t>
      </w:r>
    </w:p>
    <w:p w14:paraId="32C57EC5" w14:textId="77777777" w:rsidR="00AE3BFD" w:rsidRDefault="00AE3BFD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0000"/>
          <w:sz w:val="22"/>
          <w:szCs w:val="22"/>
          <w:lang w:val="it-IT" w:eastAsia="en-US"/>
        </w:rPr>
      </w:pPr>
    </w:p>
    <w:p w14:paraId="5D9D1A64" w14:textId="77777777" w:rsidR="00B53D05" w:rsidRDefault="00B53D05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FF00"/>
          <w:sz w:val="22"/>
          <w:szCs w:val="22"/>
          <w:lang w:val="it-IT" w:eastAsia="en-US"/>
        </w:rPr>
      </w:pP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La città di Torino risulta allora come un luogo di comunione tra runners di tutto livello e di tutte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preferenze,</w:t>
      </w:r>
      <w:r w:rsidR="00EF69C9"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infatti essendo situata in pianura piemontese mette in mostra sia territori montagnosi che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0000"/>
          <w:sz w:val="22"/>
          <w:szCs w:val="22"/>
          <w:lang w:val="it-IT" w:eastAsia="en-US"/>
        </w:rPr>
        <w:t>longilinei senza fine per podisti in cerca di velocita,</w:t>
      </w:r>
      <w:r>
        <w:rPr>
          <w:rFonts w:ascii="Arial" w:hAnsi="Arial" w:cs="Arial"/>
          <w:color w:val="000000"/>
          <w:sz w:val="22"/>
          <w:szCs w:val="22"/>
          <w:lang w:val="it-IT" w:eastAsia="en-US"/>
        </w:rPr>
        <w:t xml:space="preserve"> </w:t>
      </w:r>
      <w:r>
        <w:rPr>
          <w:rFonts w:ascii="Arial" w:hAnsi="Arial" w:cs="Arial"/>
          <w:color w:val="FF0000"/>
          <w:sz w:val="22"/>
          <w:szCs w:val="22"/>
          <w:lang w:val="it-IT" w:eastAsia="en-US"/>
        </w:rPr>
        <w:t>alla città</w:t>
      </w:r>
      <w:r w:rsidRPr="00B53D05">
        <w:rPr>
          <w:rFonts w:ascii="Arial" w:hAnsi="Arial" w:cs="Arial"/>
          <w:color w:val="FF0000"/>
          <w:sz w:val="22"/>
          <w:szCs w:val="22"/>
          <w:lang w:val="it-IT" w:eastAsia="en-US"/>
        </w:rPr>
        <w:t xml:space="preserve"> di torino </w:t>
      </w:r>
      <w:r w:rsidRPr="00B53D05">
        <w:rPr>
          <w:rFonts w:ascii="Arial" w:hAnsi="Arial" w:cs="Arial"/>
          <w:color w:val="00FF00"/>
          <w:sz w:val="22"/>
          <w:szCs w:val="22"/>
          <w:lang w:val="it-IT" w:eastAsia="en-US"/>
        </w:rPr>
        <w:t>manca</w:t>
      </w:r>
      <w:r>
        <w:rPr>
          <w:rFonts w:ascii="Arial" w:hAnsi="Arial" w:cs="Arial"/>
          <w:color w:val="00FF00"/>
          <w:sz w:val="22"/>
          <w:szCs w:val="22"/>
          <w:lang w:val="it-IT" w:eastAsia="en-US"/>
        </w:rPr>
        <w:t xml:space="preserve"> </w:t>
      </w:r>
      <w:r w:rsidRPr="00B53D05">
        <w:rPr>
          <w:rFonts w:ascii="Arial" w:hAnsi="Arial" w:cs="Arial"/>
          <w:color w:val="00FF00"/>
          <w:sz w:val="22"/>
          <w:szCs w:val="22"/>
          <w:lang w:val="it-IT" w:eastAsia="en-US"/>
        </w:rPr>
        <w:t>solo il mare.</w:t>
      </w:r>
    </w:p>
    <w:p w14:paraId="6F0A56F7" w14:textId="77777777" w:rsidR="00AE3BFD" w:rsidRDefault="00AE3BFD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FF00"/>
          <w:sz w:val="22"/>
          <w:szCs w:val="22"/>
          <w:lang w:val="it-IT" w:eastAsia="en-US"/>
        </w:rPr>
      </w:pPr>
    </w:p>
    <w:p w14:paraId="7AB721C9" w14:textId="77777777" w:rsidR="00AE3BFD" w:rsidRDefault="00AE3BFD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00FF00"/>
          <w:sz w:val="22"/>
          <w:szCs w:val="22"/>
          <w:lang w:val="it-IT" w:eastAsia="en-US"/>
        </w:rPr>
      </w:pPr>
    </w:p>
    <w:p w14:paraId="5E981720" w14:textId="77777777" w:rsidR="00AE3BFD" w:rsidRPr="00B53D05" w:rsidRDefault="00AE3BFD" w:rsidP="00B53D05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  <w:lang w:val="it-IT"/>
        </w:rPr>
      </w:pPr>
    </w:p>
    <w:p w14:paraId="0BBC1140" w14:textId="77777777" w:rsidR="00F80015" w:rsidRDefault="0072113B">
      <w:pPr>
        <w:spacing w:after="200" w:line="276" w:lineRule="auto"/>
        <w:rPr>
          <w:lang w:val="it-IT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5A800B" wp14:editId="156F9C7D">
            <wp:extent cx="1788523" cy="2530929"/>
            <wp:effectExtent l="0" t="0" r="0" b="9525"/>
            <wp:docPr id="39" name="il_fi" descr="Description : http://www.turinmarathon.it/typo3temp/pics/051e717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www.turinmarathon.it/typo3temp/pics/051e717e1e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23" cy="253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E89EF" w14:textId="77777777" w:rsidR="00B53D05" w:rsidRDefault="00B53D05" w:rsidP="00B53D05">
      <w:pPr>
        <w:spacing w:after="200" w:line="276" w:lineRule="auto"/>
        <w:jc w:val="right"/>
        <w:rPr>
          <w:rFonts w:ascii="Kristen ITC" w:hAnsi="Kristen ITC"/>
          <w:b/>
          <w:sz w:val="28"/>
          <w:szCs w:val="28"/>
          <w:lang w:val="it-IT"/>
        </w:rPr>
      </w:pPr>
      <w:r>
        <w:rPr>
          <w:rFonts w:ascii="Kristen ITC" w:hAnsi="Kristen ITC"/>
          <w:b/>
          <w:sz w:val="28"/>
          <w:szCs w:val="28"/>
          <w:lang w:val="it-IT"/>
        </w:rPr>
        <w:t>Auguste</w:t>
      </w:r>
    </w:p>
    <w:p w14:paraId="022E6CD2" w14:textId="77777777" w:rsidR="00F80015" w:rsidRPr="00C4393B" w:rsidRDefault="00F80015" w:rsidP="00C4393B">
      <w:pPr>
        <w:spacing w:after="200" w:line="276" w:lineRule="auto"/>
        <w:jc w:val="center"/>
        <w:rPr>
          <w:rFonts w:ascii="Kristen ITC" w:hAnsi="Kristen ITC"/>
          <w:b/>
          <w:sz w:val="28"/>
          <w:szCs w:val="28"/>
          <w:lang w:val="it-IT"/>
        </w:rPr>
      </w:pPr>
      <w:bookmarkStart w:id="0" w:name="_GoBack"/>
      <w:bookmarkEnd w:id="0"/>
      <w:r w:rsidRPr="00F80015">
        <w:rPr>
          <w:rFonts w:ascii="Kristen ITC" w:hAnsi="Kristen ITC"/>
          <w:b/>
          <w:sz w:val="28"/>
          <w:szCs w:val="28"/>
          <w:u w:val="single"/>
          <w:lang w:val="it-IT"/>
        </w:rPr>
        <w:t>TORINO GOLOSA</w:t>
      </w:r>
    </w:p>
    <w:p w14:paraId="4A116358" w14:textId="77777777" w:rsidR="00F80015" w:rsidRPr="00F80015" w:rsidRDefault="0072113B" w:rsidP="00F80015">
      <w:pPr>
        <w:autoSpaceDE w:val="0"/>
        <w:autoSpaceDN w:val="0"/>
        <w:adjustRightInd w:val="0"/>
        <w:jc w:val="both"/>
        <w:rPr>
          <w:rFonts w:ascii="Kristen ITC" w:hAnsi="Kristen ITC" w:cs="Alegreya-BoldItalic"/>
          <w:b/>
          <w:bCs/>
          <w:i/>
          <w:iCs/>
          <w:color w:val="333333"/>
          <w:sz w:val="32"/>
          <w:szCs w:val="32"/>
          <w:u w:val="single"/>
          <w:lang w:val="it-IT" w:eastAsia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C5BE56" wp14:editId="142ACC41">
            <wp:extent cx="1816100" cy="1452880"/>
            <wp:effectExtent l="0" t="0" r="12700" b="0"/>
            <wp:docPr id="40" name="il_fi" descr="Description : http://www.dearitaly.com/piemonte/wp-content/uploads/sites/3/2013/01/giandui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www.dearitaly.com/piemonte/wp-content/uploads/sites/3/2013/01/gianduiotti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015" w:rsidRPr="00F80015">
        <w:rPr>
          <w:rFonts w:ascii="Kristen ITC" w:hAnsi="Kristen ITC" w:cs="Alegreya-BoldItalic"/>
          <w:b/>
          <w:bCs/>
          <w:i/>
          <w:iCs/>
          <w:color w:val="333333"/>
          <w:sz w:val="32"/>
          <w:szCs w:val="32"/>
          <w:u w:val="single"/>
          <w:lang w:val="it-IT" w:eastAsia="en-US"/>
        </w:rPr>
        <w:t>Gianduiotti</w:t>
      </w:r>
    </w:p>
    <w:p w14:paraId="181D0383" w14:textId="77777777" w:rsidR="00F80015" w:rsidRPr="00932245" w:rsidRDefault="00F80015" w:rsidP="00F80015">
      <w:pPr>
        <w:autoSpaceDE w:val="0"/>
        <w:autoSpaceDN w:val="0"/>
        <w:adjustRightInd w:val="0"/>
        <w:jc w:val="both"/>
        <w:rPr>
          <w:rFonts w:ascii="Monotype Corsiva" w:hAnsi="Monotype Corsiva" w:cs="Arial"/>
          <w:i/>
          <w:iCs/>
          <w:lang w:val="it-IT" w:eastAsia="en-US"/>
        </w:rPr>
      </w:pPr>
      <w:r w:rsidRPr="00932245">
        <w:rPr>
          <w:rFonts w:ascii="Monotype Corsiva" w:hAnsi="Monotype Corsiva" w:cs="Arial"/>
          <w:i/>
          <w:lang w:val="it-IT" w:eastAsia="en-US"/>
        </w:rPr>
        <w:t xml:space="preserve">Avete presente quando dicono che </w:t>
      </w:r>
      <w:r w:rsidRPr="00932245">
        <w:rPr>
          <w:rFonts w:ascii="Monotype Corsiva" w:hAnsi="Monotype Corsiva" w:cs="Arial"/>
          <w:i/>
          <w:iCs/>
          <w:lang w:val="it-IT" w:eastAsia="en-US"/>
        </w:rPr>
        <w:t>“il cioccolato è materia viva ed ha il suo linguaggio interiore, e solo quando si sente oggetto di intima attenzione cesserà di ammaliar la gola e si metterà a dialogare con i sensi, prendendo così il posto dei sentimenti ?”.</w:t>
      </w:r>
    </w:p>
    <w:p w14:paraId="2C1C6938" w14:textId="77777777" w:rsidR="00F80015" w:rsidRPr="00932245" w:rsidRDefault="00F80015" w:rsidP="00F80015">
      <w:pPr>
        <w:autoSpaceDE w:val="0"/>
        <w:autoSpaceDN w:val="0"/>
        <w:adjustRightInd w:val="0"/>
        <w:jc w:val="both"/>
        <w:rPr>
          <w:rFonts w:ascii="Monotype Corsiva" w:hAnsi="Monotype Corsiva" w:cs="Arial"/>
          <w:i/>
          <w:lang w:val="it-IT" w:eastAsia="en-US"/>
        </w:rPr>
      </w:pPr>
      <w:r w:rsidRPr="00932245">
        <w:rPr>
          <w:rFonts w:ascii="Monotype Corsiva" w:hAnsi="Monotype Corsiva" w:cs="Arial"/>
          <w:i/>
          <w:lang w:val="it-IT" w:eastAsia="en-US"/>
        </w:rPr>
        <w:t xml:space="preserve">E avete mai provato quella bella sensazione di felicità, che solo lui riesce a dare ? in effetti </w:t>
      </w:r>
      <w:r w:rsidRPr="00932245">
        <w:rPr>
          <w:rFonts w:ascii="Monotype Corsiva" w:hAnsi="Monotype Corsiva" w:cs="Arial"/>
          <w:i/>
          <w:iCs/>
          <w:lang w:val="it-IT" w:eastAsia="en-US"/>
        </w:rPr>
        <w:t>“egli ti sa ascoltare ma mai giudicare ”.</w:t>
      </w:r>
      <w:r w:rsidR="00932245" w:rsidRPr="00932245">
        <w:rPr>
          <w:rFonts w:ascii="Monotype Corsiva" w:hAnsi="Monotype Corsiva" w:cs="Arial"/>
          <w:i/>
          <w:iCs/>
          <w:lang w:val="it-IT" w:eastAsia="en-US"/>
        </w:rPr>
        <w:t xml:space="preserve"> </w:t>
      </w:r>
      <w:r w:rsidRPr="00932245">
        <w:rPr>
          <w:rFonts w:ascii="Monotype Corsiva" w:hAnsi="Monotype Corsiva" w:cs="Arial"/>
          <w:i/>
          <w:lang w:val="it-IT" w:eastAsia="en-US"/>
        </w:rPr>
        <w:t xml:space="preserve">Questo insieme di parole ed emozioni lo si riesce a percepire ancor di più con </w:t>
      </w:r>
      <w:r w:rsidRPr="00932245">
        <w:rPr>
          <w:rFonts w:ascii="Monotype Corsiva" w:hAnsi="Monotype Corsiva" w:cs="Arial"/>
          <w:b/>
          <w:bCs/>
          <w:i/>
          <w:lang w:val="it-IT" w:eastAsia="en-US"/>
        </w:rPr>
        <w:t>Gianduiotti torinesi</w:t>
      </w:r>
      <w:r w:rsidRPr="00932245">
        <w:rPr>
          <w:rFonts w:ascii="Monotype Corsiva" w:hAnsi="Monotype Corsiva" w:cs="Arial"/>
          <w:i/>
          <w:lang w:val="it-IT" w:eastAsia="en-US"/>
        </w:rPr>
        <w:t>, i quali (proprio dal nome) hanno le loro radici in una delle città più belle è più storiche dell’Italia : Torino.</w:t>
      </w:r>
      <w:r w:rsidR="00932245" w:rsidRPr="00932245">
        <w:rPr>
          <w:rFonts w:ascii="Monotype Corsiva" w:hAnsi="Monotype Corsiva" w:cs="Arial"/>
          <w:i/>
          <w:lang w:val="it-IT" w:eastAsia="en-US"/>
        </w:rPr>
        <w:t xml:space="preserve"> </w:t>
      </w:r>
      <w:r w:rsidRPr="00932245">
        <w:rPr>
          <w:rFonts w:ascii="Monotype Corsiva" w:hAnsi="Monotype Corsiva" w:cs="Arial"/>
          <w:i/>
          <w:lang w:val="it-IT" w:eastAsia="en-US"/>
        </w:rPr>
        <w:t>Questa piccola creatura rappresenta la vera specialità di Torino (nata nel 1852) per gli amanti del cioccolato.</w:t>
      </w:r>
    </w:p>
    <w:p w14:paraId="58FD5EC3" w14:textId="77777777" w:rsidR="00F80015" w:rsidRPr="00932245" w:rsidRDefault="00F80015" w:rsidP="00F80015">
      <w:pPr>
        <w:autoSpaceDE w:val="0"/>
        <w:autoSpaceDN w:val="0"/>
        <w:adjustRightInd w:val="0"/>
        <w:rPr>
          <w:rFonts w:ascii="Monotype Corsiva" w:hAnsi="Monotype Corsiva" w:cs="Alegreya-BoldItalic"/>
          <w:b/>
          <w:bCs/>
          <w:i/>
          <w:iCs/>
          <w:color w:val="000000"/>
          <w:lang w:val="it-IT" w:eastAsia="en-US"/>
        </w:rPr>
      </w:pPr>
    </w:p>
    <w:p w14:paraId="0B293B61" w14:textId="77777777" w:rsidR="00F80015" w:rsidRPr="00B34AAB" w:rsidRDefault="00F80015" w:rsidP="00F80015">
      <w:pPr>
        <w:autoSpaceDE w:val="0"/>
        <w:autoSpaceDN w:val="0"/>
        <w:adjustRightInd w:val="0"/>
        <w:rPr>
          <w:rFonts w:ascii="Monotype Corsiva" w:hAnsi="Monotype Corsiva" w:cs="Alegreya-BoldItalic"/>
          <w:b/>
          <w:bCs/>
          <w:i/>
          <w:iCs/>
          <w:color w:val="000000"/>
          <w:sz w:val="28"/>
          <w:szCs w:val="28"/>
          <w:u w:val="single"/>
          <w:lang w:val="it-IT" w:eastAsia="en-US"/>
        </w:rPr>
      </w:pPr>
      <w:r w:rsidRPr="00B34AAB">
        <w:rPr>
          <w:rFonts w:ascii="Monotype Corsiva" w:hAnsi="Monotype Corsiva" w:cs="Alegreya-BoldItalic"/>
          <w:b/>
          <w:bCs/>
          <w:i/>
          <w:iCs/>
          <w:color w:val="000000"/>
          <w:sz w:val="28"/>
          <w:szCs w:val="28"/>
          <w:u w:val="single"/>
          <w:lang w:val="it-IT" w:eastAsia="en-US"/>
        </w:rPr>
        <w:t>Bicerin</w:t>
      </w:r>
    </w:p>
    <w:p w14:paraId="47D7B83A" w14:textId="77777777" w:rsidR="00F80015" w:rsidRPr="00932245" w:rsidRDefault="0072113B" w:rsidP="00F80015">
      <w:pPr>
        <w:autoSpaceDE w:val="0"/>
        <w:autoSpaceDN w:val="0"/>
        <w:adjustRightInd w:val="0"/>
        <w:jc w:val="both"/>
        <w:rPr>
          <w:rFonts w:ascii="Monotype Corsiva" w:hAnsi="Monotype Corsiva" w:cs="Alegreya-Italic"/>
          <w:i/>
          <w:iCs/>
          <w:color w:val="000000"/>
          <w:lang w:val="it-IT" w:eastAsia="en-US"/>
        </w:rPr>
      </w:pPr>
      <w:r>
        <w:rPr>
          <w:rFonts w:ascii="Monotype Corsiva" w:hAnsi="Monotype Corsiva" w:cs="Arial"/>
          <w:noProof/>
        </w:rPr>
        <w:drawing>
          <wp:inline distT="0" distB="0" distL="0" distR="0" wp14:anchorId="60F37544" wp14:editId="6C5578F1">
            <wp:extent cx="1536700" cy="1194183"/>
            <wp:effectExtent l="0" t="0" r="0" b="0"/>
            <wp:docPr id="41" name="il_fi" descr="Description : http://cdn2.stbm.it/zingarate/gallery/foto/torino/le-storiche-cioccolaterie-di-torino/al-bicerin.jpeg?-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cdn2.stbm.it/zingarate/gallery/foto/torino/le-storiche-cioccolaterie-di-torino/al-bicerin.jpeg?-360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25" cy="119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015" w:rsidRPr="00932245">
        <w:rPr>
          <w:rFonts w:ascii="Monotype Corsiva" w:hAnsi="Monotype Corsiva" w:cs="Alegreya-Italic"/>
          <w:i/>
          <w:iCs/>
          <w:color w:val="000000"/>
          <w:lang w:val="it-IT" w:eastAsia="en-US"/>
        </w:rPr>
        <w:t xml:space="preserve">Non bisogna però ,scordarsi del </w:t>
      </w:r>
      <w:r w:rsidR="00F80015" w:rsidRPr="00932245">
        <w:rPr>
          <w:rFonts w:ascii="Monotype Corsiva" w:hAnsi="Monotype Corsiva" w:cs="Alegreya-Bold"/>
          <w:b/>
          <w:bCs/>
          <w:i/>
          <w:color w:val="990000"/>
          <w:lang w:val="it-IT" w:eastAsia="en-US"/>
        </w:rPr>
        <w:t xml:space="preserve">Bicerin </w:t>
      </w:r>
      <w:r w:rsidR="00F80015" w:rsidRPr="00932245">
        <w:rPr>
          <w:rFonts w:ascii="Monotype Corsiva" w:hAnsi="Monotype Corsiva" w:cs="Alegreya-Italic"/>
          <w:i/>
          <w:iCs/>
          <w:color w:val="000000"/>
          <w:lang w:val="it-IT" w:eastAsia="en-US"/>
        </w:rPr>
        <w:t>: una storica bevanda calda e analcolica tipica di Torino, che servita in grandi bicchieri tondeggianti è composta da una mescolanza di caffè, cioccolatoe crema di latte dolcificata con sciroppo.</w:t>
      </w:r>
    </w:p>
    <w:p w14:paraId="39C3678E" w14:textId="77777777" w:rsidR="00F80015" w:rsidRPr="00932245" w:rsidRDefault="00F80015" w:rsidP="00F80015">
      <w:pPr>
        <w:autoSpaceDE w:val="0"/>
        <w:autoSpaceDN w:val="0"/>
        <w:adjustRightInd w:val="0"/>
        <w:rPr>
          <w:rFonts w:ascii="Monotype Corsiva" w:hAnsi="Monotype Corsiva" w:cs="Alegreya-BoldItalic"/>
          <w:b/>
          <w:bCs/>
          <w:i/>
          <w:iCs/>
          <w:color w:val="000000"/>
          <w:lang w:val="it-IT" w:eastAsia="en-US"/>
        </w:rPr>
      </w:pPr>
    </w:p>
    <w:p w14:paraId="18688E4D" w14:textId="77777777" w:rsidR="00F80015" w:rsidRPr="00932245" w:rsidRDefault="00F80015" w:rsidP="00F80015">
      <w:pPr>
        <w:autoSpaceDE w:val="0"/>
        <w:autoSpaceDN w:val="0"/>
        <w:adjustRightInd w:val="0"/>
        <w:rPr>
          <w:rFonts w:ascii="Monotype Corsiva" w:hAnsi="Monotype Corsiva" w:cs="Alegreya-BoldItalic"/>
          <w:b/>
          <w:bCs/>
          <w:i/>
          <w:iCs/>
          <w:color w:val="000000"/>
          <w:lang w:val="it-IT" w:eastAsia="en-US"/>
        </w:rPr>
      </w:pPr>
      <w:r w:rsidRPr="00932245">
        <w:rPr>
          <w:rFonts w:ascii="Monotype Corsiva" w:hAnsi="Monotype Corsiva" w:cs="Alegreya-BoldItalic"/>
          <w:b/>
          <w:bCs/>
          <w:i/>
          <w:iCs/>
          <w:color w:val="000000"/>
          <w:lang w:val="it-IT" w:eastAsia="en-US"/>
        </w:rPr>
        <w:t>E l’aperitivo?</w:t>
      </w:r>
    </w:p>
    <w:p w14:paraId="7E27E008" w14:textId="77777777" w:rsidR="00F80015" w:rsidRPr="00932245" w:rsidRDefault="00F80015" w:rsidP="00932245">
      <w:pPr>
        <w:autoSpaceDE w:val="0"/>
        <w:autoSpaceDN w:val="0"/>
        <w:adjustRightInd w:val="0"/>
        <w:jc w:val="both"/>
        <w:rPr>
          <w:rFonts w:ascii="Monotype Corsiva" w:hAnsi="Monotype Corsiva" w:cs="Alegreya-Regular"/>
          <w:i/>
          <w:color w:val="000000"/>
          <w:lang w:val="it-IT" w:eastAsia="en-US"/>
        </w:rPr>
      </w:pP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Torino è considerata una delle città madri dell'aperitivo. Infatti nella città storica questa è un rito a cui dedicare</w:t>
      </w:r>
      <w:r w:rsidR="00932245"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pochi minuti come diverse ore, tanto da poter diventare il sostituto di una cena vera e propria. I buffet possono</w:t>
      </w:r>
      <w:r w:rsidR="00932245"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infatti comprendere assaggi di pietanze fredde (come le verdure per una </w:t>
      </w:r>
      <w:r w:rsidRPr="00932245">
        <w:rPr>
          <w:rFonts w:ascii="Monotype Corsiva" w:hAnsi="Monotype Corsiva" w:cs="Alegreya-Bold"/>
          <w:b/>
          <w:bCs/>
          <w:i/>
          <w:color w:val="990000"/>
          <w:lang w:val="it-IT" w:eastAsia="en-US"/>
        </w:rPr>
        <w:t>bagna càuda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) o calde, che possono</w:t>
      </w:r>
      <w:r w:rsidR="00932245"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poi essere anche accompagnati dai famosi “</w:t>
      </w:r>
      <w:r w:rsidRPr="00932245">
        <w:rPr>
          <w:rFonts w:ascii="Monotype Corsiva" w:hAnsi="Monotype Corsiva" w:cs="Alegreya-Italic"/>
          <w:i/>
          <w:iCs/>
          <w:color w:val="000000"/>
          <w:lang w:val="it-IT" w:eastAsia="en-US"/>
        </w:rPr>
        <w:t xml:space="preserve">petits batonde Turin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” in italiano </w:t>
      </w:r>
      <w:r w:rsidRPr="00932245">
        <w:rPr>
          <w:rFonts w:ascii="Monotype Corsiva" w:hAnsi="Monotype Corsiva" w:cs="Alegreya-Bold"/>
          <w:b/>
          <w:bCs/>
          <w:i/>
          <w:color w:val="990000"/>
          <w:lang w:val="it-IT" w:eastAsia="en-US"/>
        </w:rPr>
        <w:t>grissin</w:t>
      </w:r>
      <w:r w:rsidRPr="00932245">
        <w:rPr>
          <w:rFonts w:ascii="Monotype Corsiva" w:hAnsi="Monotype Corsiva" w:cs="Alegreya-Regular"/>
          <w:i/>
          <w:color w:val="990000"/>
          <w:lang w:val="it-IT" w:eastAsia="en-US"/>
        </w:rPr>
        <w:t xml:space="preserve">i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di cui si dice fosse ghiotto</w:t>
      </w:r>
      <w:r w:rsidR="00932245"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Napoleone. In secondo luogo è da ricordare che il </w:t>
      </w:r>
      <w:r w:rsidRPr="00932245">
        <w:rPr>
          <w:rFonts w:ascii="Monotype Corsiva" w:hAnsi="Monotype Corsiva" w:cs="Alegreya-Bold"/>
          <w:b/>
          <w:bCs/>
          <w:i/>
          <w:color w:val="990000"/>
          <w:lang w:val="it-IT" w:eastAsia="en-US"/>
        </w:rPr>
        <w:t xml:space="preserve">vermouth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fu appunto inventato a Torino nel 1786 da Antonio</w:t>
      </w:r>
      <w:r w:rsidR="00932245"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Benedetto Carpano e tale bevanda fu resa nota a livello internazionale dalla Martini &amp; Rossi ( un'altra ditta</w:t>
      </w:r>
      <w:r w:rsidR="00932245" w:rsidRPr="00932245">
        <w:rPr>
          <w:rFonts w:ascii="Monotype Corsiva" w:hAnsi="Monotype Corsiva" w:cs="Alegreya-Regular"/>
          <w:i/>
          <w:color w:val="000000"/>
          <w:lang w:val="it-IT" w:eastAsia="en-US"/>
        </w:rPr>
        <w:t xml:space="preserve"> </w:t>
      </w:r>
      <w:r w:rsidRPr="00932245">
        <w:rPr>
          <w:rFonts w:ascii="Monotype Corsiva" w:hAnsi="Monotype Corsiva" w:cs="Alegreya-Regular"/>
          <w:i/>
          <w:color w:val="000000"/>
          <w:lang w:val="it-IT" w:eastAsia="en-US"/>
        </w:rPr>
        <w:t>torinese).</w:t>
      </w:r>
    </w:p>
    <w:p w14:paraId="3859A691" w14:textId="6257E9EE" w:rsidR="00E478CC" w:rsidRPr="00E478CC" w:rsidRDefault="0072113B" w:rsidP="00932245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90D9C6F" wp14:editId="6A3707A4">
            <wp:extent cx="1485900" cy="1371600"/>
            <wp:effectExtent l="0" t="0" r="0" b="0"/>
            <wp:docPr id="42" name="il_fi" descr="Description : http://dellapaglia.weebly.com/uploads/5/5/4/3/5543681/722731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dellapaglia.weebly.com/uploads/5/5/4/3/5543681/7227310_orig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245" w:rsidRPr="00932245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2D1D0E" wp14:editId="49C0934D">
            <wp:extent cx="1435100" cy="1676400"/>
            <wp:effectExtent l="0" t="0" r="0" b="0"/>
            <wp:docPr id="43" name="il_fi" descr="Description : http://imgc.allpostersimages.com/images/P-473-488-90/8/844/K4LY000Z/affiches/marcello-dudovich-vermouth-tor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imgc.allpostersimages.com/images/P-473-488-90/8/844/K4LY000Z/affiches/marcello-dudovich-vermouth-torino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245" w:rsidRPr="00932245">
        <w:rPr>
          <w:rFonts w:ascii="Arial" w:hAnsi="Arial" w:cs="Arial"/>
          <w:sz w:val="20"/>
          <w:szCs w:val="20"/>
          <w:lang w:val="it-IT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BDFDC6B" wp14:editId="5617E0D7">
            <wp:extent cx="2133600" cy="1536700"/>
            <wp:effectExtent l="0" t="0" r="0" b="0"/>
            <wp:docPr id="44" name="il_fi" descr="Description : http://www.sancarlo.it/common/imgpub/555_583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 : http://www.sancarlo.it/common/imgpub/555_583_EN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DA2BB" w14:textId="780B8DA1" w:rsidR="00285B86" w:rsidRPr="00B34AAB" w:rsidRDefault="00F80015" w:rsidP="00B34AAB">
      <w:pPr>
        <w:rPr>
          <w:lang w:val="it-IT"/>
        </w:rPr>
      </w:pPr>
      <w:r w:rsidRP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 xml:space="preserve"> Bagna càuda </w:t>
      </w:r>
      <w:r w:rsid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ab/>
      </w:r>
      <w:r w:rsid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ab/>
      </w:r>
      <w:r w:rsid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ab/>
      </w:r>
      <w:r w:rsidRP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 xml:space="preserve"> Vermouth </w:t>
      </w:r>
      <w:r w:rsid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ab/>
      </w:r>
      <w:r w:rsid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ab/>
      </w:r>
      <w:r w:rsid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ab/>
      </w:r>
      <w:r w:rsidRPr="00932245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 xml:space="preserve"> Grissi</w:t>
      </w:r>
      <w:r w:rsidR="00B34AAB">
        <w:rPr>
          <w:rFonts w:ascii="Alegreya-BoldItalic" w:hAnsi="Alegreya-BoldItalic" w:cs="Alegreya-BoldItalic"/>
          <w:b/>
          <w:bCs/>
          <w:i/>
          <w:iCs/>
          <w:color w:val="CD0000"/>
          <w:sz w:val="21"/>
          <w:szCs w:val="21"/>
          <w:lang w:val="it-IT" w:eastAsia="en-US"/>
        </w:rPr>
        <w:t>ni</w:t>
      </w:r>
    </w:p>
    <w:p w14:paraId="61B646D2" w14:textId="77777777" w:rsidR="00E478CC" w:rsidRPr="00932245" w:rsidRDefault="00E478CC" w:rsidP="00E478CC">
      <w:pPr>
        <w:spacing w:line="360" w:lineRule="auto"/>
        <w:jc w:val="right"/>
        <w:rPr>
          <w:rFonts w:ascii="Kristen ITC" w:hAnsi="Kristen ITC"/>
          <w:b/>
          <w:bCs/>
          <w:sz w:val="28"/>
          <w:szCs w:val="28"/>
          <w:lang w:val="it-IT"/>
        </w:rPr>
      </w:pPr>
      <w:r w:rsidRPr="00932245">
        <w:rPr>
          <w:rFonts w:ascii="Kristen ITC" w:hAnsi="Kristen ITC"/>
          <w:b/>
          <w:bCs/>
          <w:sz w:val="28"/>
          <w:szCs w:val="28"/>
          <w:lang w:val="it-IT"/>
        </w:rPr>
        <w:t>Doha</w:t>
      </w:r>
    </w:p>
    <w:p w14:paraId="6308998E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5BF7C137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4ABC32A5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30EFD1B6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7B4D10ED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568F3DD2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50438684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498C5F01" w14:textId="77777777" w:rsidR="00285B86" w:rsidRPr="00752208" w:rsidRDefault="00285B86" w:rsidP="00285B86">
      <w:pPr>
        <w:ind w:left="-60" w:right="-17"/>
        <w:rPr>
          <w:rFonts w:ascii="Kristen ITC" w:hAnsi="Kristen ITC"/>
          <w:lang w:val="it-IT"/>
        </w:rPr>
      </w:pPr>
    </w:p>
    <w:p w14:paraId="2925762B" w14:textId="77777777" w:rsidR="00D93FBD" w:rsidRPr="00752208" w:rsidRDefault="00D93FBD">
      <w:pPr>
        <w:rPr>
          <w:lang w:val="it-IT"/>
        </w:rPr>
      </w:pPr>
    </w:p>
    <w:sectPr w:rsidR="00D93FBD" w:rsidRPr="00752208" w:rsidSect="00285B86">
      <w:footerReference w:type="default" r:id="rId10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8676454" w14:textId="77777777" w:rsidR="004C5D80" w:rsidRDefault="004C5D80" w:rsidP="008B406F">
      <w:r>
        <w:separator/>
      </w:r>
    </w:p>
  </w:endnote>
  <w:endnote w:type="continuationSeparator" w:id="0">
    <w:p w14:paraId="63F3E8FD" w14:textId="77777777" w:rsidR="004C5D80" w:rsidRDefault="004C5D80" w:rsidP="008B4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altName w:val="Courier New"/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Handwriting">
    <w:altName w:val="Mistral"/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tang">
    <w:altName w:val="바탕"/>
    <w:panose1 w:val="00000000000000000000"/>
    <w:charset w:val="81"/>
    <w:family w:val="roman"/>
    <w:notTrueType/>
    <w:pitch w:val="variable"/>
    <w:sig w:usb0="00000001" w:usb1="09060000" w:usb2="00000010" w:usb3="00000000" w:csb0="00080000" w:csb1="00000000"/>
  </w:font>
  <w:font w:name="Kristen ITC">
    <w:altName w:val="Zapfino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yncopat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egreya-BoldItalic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legreya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egrey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egrey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8088F9" w14:textId="77777777" w:rsidR="004C5D80" w:rsidRDefault="004C5D80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8CC">
      <w:rPr>
        <w:noProof/>
      </w:rPr>
      <w:t>1</w:t>
    </w:r>
    <w:r>
      <w:fldChar w:fldCharType="end"/>
    </w:r>
  </w:p>
  <w:p w14:paraId="7D138B40" w14:textId="77777777" w:rsidR="004C5D80" w:rsidRDefault="004C5D80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EDB36DF" w14:textId="77777777" w:rsidR="004C5D80" w:rsidRDefault="004C5D80" w:rsidP="008B406F">
      <w:r>
        <w:separator/>
      </w:r>
    </w:p>
  </w:footnote>
  <w:footnote w:type="continuationSeparator" w:id="0">
    <w:p w14:paraId="074E517F" w14:textId="77777777" w:rsidR="004C5D80" w:rsidRDefault="004C5D80" w:rsidP="008B40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F4F7FAE"/>
    <w:multiLevelType w:val="hybridMultilevel"/>
    <w:tmpl w:val="7FB24FC6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2026063"/>
    <w:multiLevelType w:val="hybridMultilevel"/>
    <w:tmpl w:val="4ADC5FE2"/>
    <w:lvl w:ilvl="0" w:tplc="526EB2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B86"/>
    <w:rsid w:val="00003FAD"/>
    <w:rsid w:val="00006435"/>
    <w:rsid w:val="00007DDB"/>
    <w:rsid w:val="000671C3"/>
    <w:rsid w:val="00074CB2"/>
    <w:rsid w:val="00085BFD"/>
    <w:rsid w:val="000B11B4"/>
    <w:rsid w:val="000B62F5"/>
    <w:rsid w:val="000C7506"/>
    <w:rsid w:val="00112B81"/>
    <w:rsid w:val="00131FCB"/>
    <w:rsid w:val="001327D7"/>
    <w:rsid w:val="00146D53"/>
    <w:rsid w:val="001670E0"/>
    <w:rsid w:val="00177404"/>
    <w:rsid w:val="00184531"/>
    <w:rsid w:val="0019120D"/>
    <w:rsid w:val="001B7F7C"/>
    <w:rsid w:val="001C6BA2"/>
    <w:rsid w:val="001D7454"/>
    <w:rsid w:val="001E1A25"/>
    <w:rsid w:val="001E3771"/>
    <w:rsid w:val="001F08C8"/>
    <w:rsid w:val="0023619F"/>
    <w:rsid w:val="00256D21"/>
    <w:rsid w:val="00280E53"/>
    <w:rsid w:val="00285B86"/>
    <w:rsid w:val="00301F79"/>
    <w:rsid w:val="003357BD"/>
    <w:rsid w:val="00345901"/>
    <w:rsid w:val="00345C67"/>
    <w:rsid w:val="00354583"/>
    <w:rsid w:val="00373F28"/>
    <w:rsid w:val="00392393"/>
    <w:rsid w:val="003E6646"/>
    <w:rsid w:val="003F0DE5"/>
    <w:rsid w:val="003F2C32"/>
    <w:rsid w:val="004079FB"/>
    <w:rsid w:val="00413967"/>
    <w:rsid w:val="004316EF"/>
    <w:rsid w:val="00460437"/>
    <w:rsid w:val="00463B2B"/>
    <w:rsid w:val="004A3CC2"/>
    <w:rsid w:val="004A6B39"/>
    <w:rsid w:val="004B6897"/>
    <w:rsid w:val="004C5D80"/>
    <w:rsid w:val="00501966"/>
    <w:rsid w:val="00501A5E"/>
    <w:rsid w:val="00515B42"/>
    <w:rsid w:val="005242C5"/>
    <w:rsid w:val="00555F86"/>
    <w:rsid w:val="00574B77"/>
    <w:rsid w:val="005819EB"/>
    <w:rsid w:val="00583562"/>
    <w:rsid w:val="005C06FD"/>
    <w:rsid w:val="005E2E00"/>
    <w:rsid w:val="005F753D"/>
    <w:rsid w:val="006226E6"/>
    <w:rsid w:val="00623022"/>
    <w:rsid w:val="00627609"/>
    <w:rsid w:val="006371D0"/>
    <w:rsid w:val="00637581"/>
    <w:rsid w:val="00654E5B"/>
    <w:rsid w:val="00656C0F"/>
    <w:rsid w:val="00660EE0"/>
    <w:rsid w:val="00670DEB"/>
    <w:rsid w:val="006A2624"/>
    <w:rsid w:val="006C4ACC"/>
    <w:rsid w:val="006D5A50"/>
    <w:rsid w:val="006D70EE"/>
    <w:rsid w:val="006F1EBA"/>
    <w:rsid w:val="006F6856"/>
    <w:rsid w:val="0072113B"/>
    <w:rsid w:val="0072345B"/>
    <w:rsid w:val="007323E5"/>
    <w:rsid w:val="00736329"/>
    <w:rsid w:val="0074643B"/>
    <w:rsid w:val="00752208"/>
    <w:rsid w:val="00767AB6"/>
    <w:rsid w:val="007767BE"/>
    <w:rsid w:val="007847B8"/>
    <w:rsid w:val="007967BF"/>
    <w:rsid w:val="007C3F65"/>
    <w:rsid w:val="007D3301"/>
    <w:rsid w:val="007F0832"/>
    <w:rsid w:val="007F1AE1"/>
    <w:rsid w:val="00873279"/>
    <w:rsid w:val="00890C22"/>
    <w:rsid w:val="00890C88"/>
    <w:rsid w:val="008A513B"/>
    <w:rsid w:val="008B406F"/>
    <w:rsid w:val="008C00B4"/>
    <w:rsid w:val="008D0222"/>
    <w:rsid w:val="008E3E0D"/>
    <w:rsid w:val="008F7CC9"/>
    <w:rsid w:val="00922136"/>
    <w:rsid w:val="00932245"/>
    <w:rsid w:val="00940695"/>
    <w:rsid w:val="00940979"/>
    <w:rsid w:val="00941046"/>
    <w:rsid w:val="00947D62"/>
    <w:rsid w:val="009601F5"/>
    <w:rsid w:val="00981324"/>
    <w:rsid w:val="00981B3A"/>
    <w:rsid w:val="0098202A"/>
    <w:rsid w:val="009958E7"/>
    <w:rsid w:val="009A292E"/>
    <w:rsid w:val="009B3035"/>
    <w:rsid w:val="009D4B75"/>
    <w:rsid w:val="009D725E"/>
    <w:rsid w:val="009F77C1"/>
    <w:rsid w:val="00A0271A"/>
    <w:rsid w:val="00A3751D"/>
    <w:rsid w:val="00A51A43"/>
    <w:rsid w:val="00A846AC"/>
    <w:rsid w:val="00AC57AE"/>
    <w:rsid w:val="00AD3F45"/>
    <w:rsid w:val="00AE143D"/>
    <w:rsid w:val="00AE3BFD"/>
    <w:rsid w:val="00AE5B57"/>
    <w:rsid w:val="00B07E44"/>
    <w:rsid w:val="00B13EAB"/>
    <w:rsid w:val="00B1586C"/>
    <w:rsid w:val="00B34AAB"/>
    <w:rsid w:val="00B37B87"/>
    <w:rsid w:val="00B53D05"/>
    <w:rsid w:val="00B63A5F"/>
    <w:rsid w:val="00B85F9E"/>
    <w:rsid w:val="00BA337E"/>
    <w:rsid w:val="00BA4708"/>
    <w:rsid w:val="00BA77FB"/>
    <w:rsid w:val="00C11E9E"/>
    <w:rsid w:val="00C15DBF"/>
    <w:rsid w:val="00C4393B"/>
    <w:rsid w:val="00C57A9A"/>
    <w:rsid w:val="00C74CC8"/>
    <w:rsid w:val="00C81732"/>
    <w:rsid w:val="00C918F3"/>
    <w:rsid w:val="00CC650B"/>
    <w:rsid w:val="00D0583F"/>
    <w:rsid w:val="00D117F8"/>
    <w:rsid w:val="00D41975"/>
    <w:rsid w:val="00D51159"/>
    <w:rsid w:val="00D5280E"/>
    <w:rsid w:val="00D53F92"/>
    <w:rsid w:val="00D63D74"/>
    <w:rsid w:val="00D673AA"/>
    <w:rsid w:val="00D90283"/>
    <w:rsid w:val="00D93FBD"/>
    <w:rsid w:val="00DA4F0C"/>
    <w:rsid w:val="00DB6267"/>
    <w:rsid w:val="00DE5805"/>
    <w:rsid w:val="00E43017"/>
    <w:rsid w:val="00E478CC"/>
    <w:rsid w:val="00EB7387"/>
    <w:rsid w:val="00EB774A"/>
    <w:rsid w:val="00EC2413"/>
    <w:rsid w:val="00ED6010"/>
    <w:rsid w:val="00ED6832"/>
    <w:rsid w:val="00EE746F"/>
    <w:rsid w:val="00EF4F7F"/>
    <w:rsid w:val="00EF69C9"/>
    <w:rsid w:val="00F10EB0"/>
    <w:rsid w:val="00F523C2"/>
    <w:rsid w:val="00F6592A"/>
    <w:rsid w:val="00F674CC"/>
    <w:rsid w:val="00F80015"/>
    <w:rsid w:val="00F8282C"/>
    <w:rsid w:val="00F96C54"/>
    <w:rsid w:val="00FA6660"/>
    <w:rsid w:val="00FE09FC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  <w14:docId w14:val="7A7A6EE5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B86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85F9E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9409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B85F9E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x-none" w:eastAsia="fr-FR"/>
    </w:rPr>
  </w:style>
  <w:style w:type="character" w:customStyle="1" w:styleId="Titre2Car">
    <w:name w:val="Titre 2 Car"/>
    <w:basedOn w:val="Policepardfaut"/>
    <w:link w:val="Titre2"/>
    <w:uiPriority w:val="9"/>
    <w:locked/>
    <w:rsid w:val="00940979"/>
    <w:rPr>
      <w:rFonts w:ascii="Times New Roman" w:hAnsi="Times New Roman" w:cs="Times New Roman"/>
      <w:b/>
      <w:bCs/>
      <w:sz w:val="36"/>
      <w:szCs w:val="36"/>
      <w:lang w:val="x-none" w:eastAsia="fr-FR"/>
    </w:rPr>
  </w:style>
  <w:style w:type="paragraph" w:styleId="NormalWeb">
    <w:name w:val="Normal (Web)"/>
    <w:basedOn w:val="Normal"/>
    <w:uiPriority w:val="99"/>
    <w:unhideWhenUsed/>
    <w:rsid w:val="00285B86"/>
    <w:pPr>
      <w:spacing w:before="100" w:beforeAutospacing="1" w:after="100" w:afterAutospacing="1"/>
    </w:pPr>
  </w:style>
  <w:style w:type="paragraph" w:styleId="Pieddepage">
    <w:name w:val="footer"/>
    <w:basedOn w:val="Normal"/>
    <w:link w:val="PieddepageCar"/>
    <w:uiPriority w:val="99"/>
    <w:unhideWhenUsed/>
    <w:rsid w:val="00285B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85B86"/>
    <w:rPr>
      <w:rFonts w:ascii="Times New Roman" w:hAnsi="Times New Roman" w:cs="Times New Roman"/>
      <w:sz w:val="24"/>
      <w:szCs w:val="24"/>
      <w:lang w:val="x-none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85B86"/>
    <w:pPr>
      <w:autoSpaceDE w:val="0"/>
      <w:autoSpaceDN w:val="0"/>
      <w:adjustRightInd w:val="0"/>
      <w:jc w:val="both"/>
    </w:pPr>
    <w:rPr>
      <w:rFonts w:ascii="Lucida Handwriting" w:hAnsi="Lucida Handwriting"/>
      <w:sz w:val="28"/>
      <w:szCs w:val="28"/>
      <w:u w:val="single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285B86"/>
    <w:rPr>
      <w:rFonts w:ascii="Lucida Handwriting" w:hAnsi="Lucida Handwriting" w:cs="Times New Roman"/>
      <w:sz w:val="28"/>
      <w:szCs w:val="28"/>
      <w:u w:val="single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5B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85B86"/>
    <w:rPr>
      <w:rFonts w:ascii="Tahoma" w:hAnsi="Tahoma" w:cs="Tahoma"/>
      <w:sz w:val="16"/>
      <w:szCs w:val="16"/>
      <w:lang w:val="x-none" w:eastAsia="fr-FR"/>
    </w:rPr>
  </w:style>
  <w:style w:type="character" w:customStyle="1" w:styleId="skimlinks-unlinked">
    <w:name w:val="skimlinks-unlinked"/>
    <w:basedOn w:val="Policepardfaut"/>
    <w:rsid w:val="00ED6010"/>
    <w:rPr>
      <w:rFonts w:cs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8B40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B406F"/>
    <w:rPr>
      <w:rFonts w:ascii="Times New Roman" w:hAnsi="Times New Roman" w:cs="Times New Roman"/>
      <w:sz w:val="24"/>
      <w:szCs w:val="24"/>
      <w:lang w:val="x-none" w:eastAsia="fr-FR"/>
    </w:rPr>
  </w:style>
  <w:style w:type="paragraph" w:styleId="Paragraphedeliste">
    <w:name w:val="List Paragraph"/>
    <w:basedOn w:val="Normal"/>
    <w:uiPriority w:val="34"/>
    <w:qFormat/>
    <w:rsid w:val="008A51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922136"/>
    <w:rPr>
      <w:rFonts w:cs="Times New Roman"/>
      <w:color w:val="0000FF"/>
      <w:u w:val="single"/>
    </w:rPr>
  </w:style>
  <w:style w:type="paragraph" w:customStyle="1" w:styleId="Default">
    <w:name w:val="Default"/>
    <w:rsid w:val="009221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BA4708"/>
    <w:rPr>
      <w:rFonts w:cs="Times New Roman"/>
      <w:b/>
      <w:bCs/>
    </w:rPr>
  </w:style>
  <w:style w:type="table" w:styleId="Grille">
    <w:name w:val="Table Grid"/>
    <w:basedOn w:val="TableauNormal"/>
    <w:uiPriority w:val="59"/>
    <w:rsid w:val="00003FAD"/>
    <w:pPr>
      <w:spacing w:after="0" w:line="240" w:lineRule="auto"/>
    </w:pPr>
    <w:rPr>
      <w:rFonts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8b">
    <w:name w:val="txt_8b"/>
    <w:basedOn w:val="Policepardfaut"/>
    <w:rsid w:val="00D117F8"/>
    <w:rPr>
      <w:rFonts w:cs="Times New Roman"/>
    </w:rPr>
  </w:style>
  <w:style w:type="character" w:customStyle="1" w:styleId="apple-converted-space">
    <w:name w:val="apple-converted-space"/>
    <w:basedOn w:val="Policepardfaut"/>
    <w:rsid w:val="009F77C1"/>
    <w:rPr>
      <w:rFonts w:cs="Times New Roman"/>
    </w:rPr>
  </w:style>
  <w:style w:type="paragraph" w:styleId="Lgende">
    <w:name w:val="caption"/>
    <w:basedOn w:val="Normal"/>
    <w:next w:val="Normal"/>
    <w:uiPriority w:val="35"/>
    <w:qFormat/>
    <w:rsid w:val="00B85F9E"/>
    <w:rPr>
      <w:i/>
      <w:iCs/>
      <w:lang w:val="it-IT"/>
    </w:rPr>
  </w:style>
  <w:style w:type="character" w:styleId="Accentuation">
    <w:name w:val="Emphasis"/>
    <w:basedOn w:val="Policepardfaut"/>
    <w:uiPriority w:val="20"/>
    <w:qFormat/>
    <w:rsid w:val="00B85F9E"/>
    <w:rPr>
      <w:rFonts w:cs="Times New Roman"/>
      <w:i/>
      <w:iCs/>
    </w:rPr>
  </w:style>
  <w:style w:type="character" w:customStyle="1" w:styleId="sifr-alternate">
    <w:name w:val="sifr-alternate"/>
    <w:basedOn w:val="Policepardfaut"/>
    <w:rsid w:val="004B6897"/>
    <w:rPr>
      <w:rFonts w:cs="Times New Roman"/>
    </w:rPr>
  </w:style>
  <w:style w:type="paragraph" w:customStyle="1" w:styleId="rightalign1">
    <w:name w:val="right_align1"/>
    <w:basedOn w:val="Normal"/>
    <w:rsid w:val="004B6897"/>
    <w:pPr>
      <w:spacing w:before="100" w:beforeAutospacing="1" w:after="100" w:afterAutospacing="1"/>
      <w:jc w:val="right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="Times New Roman" w:hAnsiTheme="minorHAnsi" w:cstheme="minorHAns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B86"/>
    <w:pPr>
      <w:spacing w:after="0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85F9E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94097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B85F9E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val="x-none" w:eastAsia="fr-FR"/>
    </w:rPr>
  </w:style>
  <w:style w:type="character" w:customStyle="1" w:styleId="Titre2Car">
    <w:name w:val="Titre 2 Car"/>
    <w:basedOn w:val="Policepardfaut"/>
    <w:link w:val="Titre2"/>
    <w:uiPriority w:val="9"/>
    <w:locked/>
    <w:rsid w:val="00940979"/>
    <w:rPr>
      <w:rFonts w:ascii="Times New Roman" w:hAnsi="Times New Roman" w:cs="Times New Roman"/>
      <w:b/>
      <w:bCs/>
      <w:sz w:val="36"/>
      <w:szCs w:val="36"/>
      <w:lang w:val="x-none" w:eastAsia="fr-FR"/>
    </w:rPr>
  </w:style>
  <w:style w:type="paragraph" w:styleId="NormalWeb">
    <w:name w:val="Normal (Web)"/>
    <w:basedOn w:val="Normal"/>
    <w:uiPriority w:val="99"/>
    <w:unhideWhenUsed/>
    <w:rsid w:val="00285B86"/>
    <w:pPr>
      <w:spacing w:before="100" w:beforeAutospacing="1" w:after="100" w:afterAutospacing="1"/>
    </w:pPr>
  </w:style>
  <w:style w:type="paragraph" w:styleId="Pieddepage">
    <w:name w:val="footer"/>
    <w:basedOn w:val="Normal"/>
    <w:link w:val="PieddepageCar"/>
    <w:uiPriority w:val="99"/>
    <w:unhideWhenUsed/>
    <w:rsid w:val="00285B8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285B86"/>
    <w:rPr>
      <w:rFonts w:ascii="Times New Roman" w:hAnsi="Times New Roman" w:cs="Times New Roman"/>
      <w:sz w:val="24"/>
      <w:szCs w:val="24"/>
      <w:lang w:val="x-none"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85B86"/>
    <w:pPr>
      <w:autoSpaceDE w:val="0"/>
      <w:autoSpaceDN w:val="0"/>
      <w:adjustRightInd w:val="0"/>
      <w:jc w:val="both"/>
    </w:pPr>
    <w:rPr>
      <w:rFonts w:ascii="Lucida Handwriting" w:hAnsi="Lucida Handwriting"/>
      <w:sz w:val="28"/>
      <w:szCs w:val="28"/>
      <w:u w:val="single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285B86"/>
    <w:rPr>
      <w:rFonts w:ascii="Lucida Handwriting" w:hAnsi="Lucida Handwriting" w:cs="Times New Roman"/>
      <w:sz w:val="28"/>
      <w:szCs w:val="28"/>
      <w:u w:val="single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5B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85B86"/>
    <w:rPr>
      <w:rFonts w:ascii="Tahoma" w:hAnsi="Tahoma" w:cs="Tahoma"/>
      <w:sz w:val="16"/>
      <w:szCs w:val="16"/>
      <w:lang w:val="x-none" w:eastAsia="fr-FR"/>
    </w:rPr>
  </w:style>
  <w:style w:type="character" w:customStyle="1" w:styleId="skimlinks-unlinked">
    <w:name w:val="skimlinks-unlinked"/>
    <w:basedOn w:val="Policepardfaut"/>
    <w:rsid w:val="00ED6010"/>
    <w:rPr>
      <w:rFonts w:cs="Times New Roman"/>
    </w:rPr>
  </w:style>
  <w:style w:type="paragraph" w:styleId="En-tte">
    <w:name w:val="header"/>
    <w:basedOn w:val="Normal"/>
    <w:link w:val="En-tteCar"/>
    <w:uiPriority w:val="99"/>
    <w:semiHidden/>
    <w:unhideWhenUsed/>
    <w:rsid w:val="008B406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8B406F"/>
    <w:rPr>
      <w:rFonts w:ascii="Times New Roman" w:hAnsi="Times New Roman" w:cs="Times New Roman"/>
      <w:sz w:val="24"/>
      <w:szCs w:val="24"/>
      <w:lang w:val="x-none" w:eastAsia="fr-FR"/>
    </w:rPr>
  </w:style>
  <w:style w:type="paragraph" w:styleId="Paragraphedeliste">
    <w:name w:val="List Paragraph"/>
    <w:basedOn w:val="Normal"/>
    <w:uiPriority w:val="34"/>
    <w:qFormat/>
    <w:rsid w:val="008A51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Lienhypertexte">
    <w:name w:val="Hyperlink"/>
    <w:basedOn w:val="Policepardfaut"/>
    <w:uiPriority w:val="99"/>
    <w:semiHidden/>
    <w:unhideWhenUsed/>
    <w:rsid w:val="00922136"/>
    <w:rPr>
      <w:rFonts w:cs="Times New Roman"/>
      <w:color w:val="0000FF"/>
      <w:u w:val="single"/>
    </w:rPr>
  </w:style>
  <w:style w:type="paragraph" w:customStyle="1" w:styleId="Default">
    <w:name w:val="Default"/>
    <w:rsid w:val="0092213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BA4708"/>
    <w:rPr>
      <w:rFonts w:cs="Times New Roman"/>
      <w:b/>
      <w:bCs/>
    </w:rPr>
  </w:style>
  <w:style w:type="table" w:styleId="Grille">
    <w:name w:val="Table Grid"/>
    <w:basedOn w:val="TableauNormal"/>
    <w:uiPriority w:val="59"/>
    <w:rsid w:val="00003FAD"/>
    <w:pPr>
      <w:spacing w:after="0" w:line="240" w:lineRule="auto"/>
    </w:pPr>
    <w:rPr>
      <w:rFonts w:cs="Cambr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xt8b">
    <w:name w:val="txt_8b"/>
    <w:basedOn w:val="Policepardfaut"/>
    <w:rsid w:val="00D117F8"/>
    <w:rPr>
      <w:rFonts w:cs="Times New Roman"/>
    </w:rPr>
  </w:style>
  <w:style w:type="character" w:customStyle="1" w:styleId="apple-converted-space">
    <w:name w:val="apple-converted-space"/>
    <w:basedOn w:val="Policepardfaut"/>
    <w:rsid w:val="009F77C1"/>
    <w:rPr>
      <w:rFonts w:cs="Times New Roman"/>
    </w:rPr>
  </w:style>
  <w:style w:type="paragraph" w:styleId="Lgende">
    <w:name w:val="caption"/>
    <w:basedOn w:val="Normal"/>
    <w:next w:val="Normal"/>
    <w:uiPriority w:val="35"/>
    <w:qFormat/>
    <w:rsid w:val="00B85F9E"/>
    <w:rPr>
      <w:i/>
      <w:iCs/>
      <w:lang w:val="it-IT"/>
    </w:rPr>
  </w:style>
  <w:style w:type="character" w:styleId="Accentuation">
    <w:name w:val="Emphasis"/>
    <w:basedOn w:val="Policepardfaut"/>
    <w:uiPriority w:val="20"/>
    <w:qFormat/>
    <w:rsid w:val="00B85F9E"/>
    <w:rPr>
      <w:rFonts w:cs="Times New Roman"/>
      <w:i/>
      <w:iCs/>
    </w:rPr>
  </w:style>
  <w:style w:type="character" w:customStyle="1" w:styleId="sifr-alternate">
    <w:name w:val="sifr-alternate"/>
    <w:basedOn w:val="Policepardfaut"/>
    <w:rsid w:val="004B6897"/>
    <w:rPr>
      <w:rFonts w:cs="Times New Roman"/>
    </w:rPr>
  </w:style>
  <w:style w:type="paragraph" w:customStyle="1" w:styleId="rightalign1">
    <w:name w:val="right_align1"/>
    <w:basedOn w:val="Normal"/>
    <w:rsid w:val="004B6897"/>
    <w:pPr>
      <w:spacing w:before="100" w:beforeAutospacing="1" w:after="100" w:afterAutospacing="1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79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31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5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5236">
                                  <w:marLeft w:val="0"/>
                                  <w:marRight w:val="134"/>
                                  <w:marTop w:val="134"/>
                                  <w:marBottom w:val="134"/>
                                  <w:divBdr>
                                    <w:top w:val="single" w:sz="6" w:space="0" w:color="CCCCCC"/>
                                    <w:left w:val="single" w:sz="6" w:space="0" w:color="CCCCCC"/>
                                    <w:bottom w:val="single" w:sz="6" w:space="0" w:color="CCCCCC"/>
                                    <w:right w:val="single" w:sz="6" w:space="0" w:color="CCCCCC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290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256">
                  <w:marLeft w:val="84"/>
                  <w:marRight w:val="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66">
                      <w:marLeft w:val="84"/>
                      <w:marRight w:val="84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5278">
                              <w:marLeft w:val="0"/>
                              <w:marRight w:val="0"/>
                              <w:marTop w:val="0"/>
                              <w:marBottom w:val="335"/>
                              <w:divBdr>
                                <w:top w:val="single" w:sz="6" w:space="0" w:color="CBCBCB"/>
                                <w:left w:val="single" w:sz="6" w:space="0" w:color="CBCBCB"/>
                                <w:bottom w:val="single" w:sz="6" w:space="0" w:color="CBCBCB"/>
                                <w:right w:val="single" w:sz="6" w:space="0" w:color="CBCBCB"/>
                              </w:divBdr>
                              <w:divsChild>
                                <w:div w:id="36379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63795268">
                              <w:marLeft w:val="67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8" w:color="444444"/>
                                <w:bottom w:val="single" w:sz="6" w:space="0" w:color="444444"/>
                                <w:right w:val="single" w:sz="2" w:space="8" w:color="444444"/>
                              </w:divBdr>
                              <w:divsChild>
                                <w:div w:id="36379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79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79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5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3795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79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79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92">
                          <w:marLeft w:val="218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379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5257">
                              <w:marLeft w:val="0"/>
                              <w:marRight w:val="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9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79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79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317">
          <w:marLeft w:val="-8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9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79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8" Type="http://schemas.openxmlformats.org/officeDocument/2006/relationships/image" Target="media/image3.jpeg"/><Relationship Id="rId89" Type="http://schemas.openxmlformats.org/officeDocument/2006/relationships/image" Target="file://localhost/http/::cdn.architectism.com:wp-content:uploads:2011:10:Juventus-Stadium-4.jpg" TargetMode="External"/><Relationship Id="rId100" Type="http://schemas.openxmlformats.org/officeDocument/2006/relationships/image" Target="media/image11.jpeg"/><Relationship Id="rId101" Type="http://schemas.openxmlformats.org/officeDocument/2006/relationships/image" Target="media/image12.jpeg"/><Relationship Id="rId102" Type="http://schemas.openxmlformats.org/officeDocument/2006/relationships/image" Target="media/image13.jpeg"/><Relationship Id="rId103" Type="http://schemas.openxmlformats.org/officeDocument/2006/relationships/footer" Target="footer1.xml"/><Relationship Id="rId104" Type="http://schemas.openxmlformats.org/officeDocument/2006/relationships/fontTable" Target="fontTable.xml"/><Relationship Id="rId105" Type="http://schemas.openxmlformats.org/officeDocument/2006/relationships/theme" Target="theme/theme1.xml"/><Relationship Id="rId90" Type="http://schemas.openxmlformats.org/officeDocument/2006/relationships/image" Target="media/image4.jpeg"/><Relationship Id="rId91" Type="http://schemas.openxmlformats.org/officeDocument/2006/relationships/image" Target="media/image51.jpeg"/><Relationship Id="rId92" Type="http://schemas.openxmlformats.org/officeDocument/2006/relationships/image" Target="media/image5.png"/><Relationship Id="rId93" Type="http://schemas.openxmlformats.org/officeDocument/2006/relationships/hyperlink" Target="http://www.sapere.it/enciclopedia/C%C3%B3ppi%2C+F%C3%A0usto.html" TargetMode="External"/><Relationship Id="rId94" Type="http://schemas.openxmlformats.org/officeDocument/2006/relationships/hyperlink" Target="http://www.sapere.it/enciclopedia/B%C3%A0rtali%2C+Gino.html" TargetMode="External"/><Relationship Id="rId95" Type="http://schemas.openxmlformats.org/officeDocument/2006/relationships/image" Target="media/image6.jpeg"/><Relationship Id="rId96" Type="http://schemas.openxmlformats.org/officeDocument/2006/relationships/image" Target="media/image7.png"/><Relationship Id="rId97" Type="http://schemas.openxmlformats.org/officeDocument/2006/relationships/image" Target="media/image8.jpeg"/><Relationship Id="rId98" Type="http://schemas.openxmlformats.org/officeDocument/2006/relationships/image" Target="media/image9.jpeg"/><Relationship Id="rId99" Type="http://schemas.openxmlformats.org/officeDocument/2006/relationships/image" Target="media/image10.jpeg"/><Relationship Id="rId10" Type="http://schemas.openxmlformats.org/officeDocument/2006/relationships/image" Target="media/image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8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15063-89C0-2445-80E7-F48C257D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1284</Words>
  <Characters>7065</Characters>
  <Application>Microsoft Macintosh Word</Application>
  <DocSecurity>0</DocSecurity>
  <Lines>58</Lines>
  <Paragraphs>16</Paragraphs>
  <ScaleCrop>false</ScaleCrop>
  <Company/>
  <LinksUpToDate>false</LinksUpToDate>
  <CharactersWithSpaces>8333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</dc:creator>
  <cp:keywords/>
  <dc:description/>
  <cp:lastModifiedBy>APSIS</cp:lastModifiedBy>
  <cp:revision>6</cp:revision>
  <dcterms:created xsi:type="dcterms:W3CDTF">2015-02-13T05:35:00Z</dcterms:created>
  <dcterms:modified xsi:type="dcterms:W3CDTF">2015-02-13T20:00:00Z</dcterms:modified>
</cp:coreProperties>
</file>