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86359" w14:textId="3DA04844" w:rsidR="00285B86" w:rsidRPr="00C11E9E" w:rsidRDefault="00285B86" w:rsidP="00285B86">
      <w:pPr>
        <w:jc w:val="center"/>
        <w:rPr>
          <w:rFonts w:ascii="Kristen ITC" w:hAnsi="Kristen ITC"/>
          <w:b/>
          <w:bCs/>
          <w:sz w:val="72"/>
          <w:szCs w:val="72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8B1F2F" w14:textId="77777777" w:rsidR="005F753D" w:rsidRPr="00D53F92" w:rsidRDefault="005F753D" w:rsidP="009D725E">
      <w:pPr>
        <w:jc w:val="right"/>
        <w:rPr>
          <w:rFonts w:ascii="Kristen ITC" w:hAnsi="Kristen ITC" w:cs="Arial"/>
          <w:b/>
          <w:lang w:val="it-IT"/>
        </w:rPr>
      </w:pPr>
      <w:r w:rsidRPr="00D53F92">
        <w:rPr>
          <w:rFonts w:ascii="Kristen ITC" w:hAnsi="Kristen ITC" w:cs="Arial"/>
          <w:b/>
          <w:lang w:val="it-IT"/>
        </w:rPr>
        <w:t xml:space="preserve">Alfredo </w:t>
      </w:r>
    </w:p>
    <w:p w14:paraId="243843A4" w14:textId="77777777" w:rsidR="005F753D" w:rsidRPr="00D53F92" w:rsidRDefault="005F753D" w:rsidP="005F753D">
      <w:pPr>
        <w:jc w:val="both"/>
        <w:rPr>
          <w:sz w:val="28"/>
          <w:lang w:val="it-IT"/>
        </w:rPr>
      </w:pPr>
    </w:p>
    <w:p w14:paraId="1D879DE8" w14:textId="77777777" w:rsidR="00AE143D" w:rsidRDefault="0072113B" w:rsidP="0072113B">
      <w:pPr>
        <w:autoSpaceDE w:val="0"/>
        <w:autoSpaceDN w:val="0"/>
        <w:adjustRightInd w:val="0"/>
        <w:jc w:val="center"/>
        <w:rPr>
          <w:rFonts w:ascii="Kristen ITC" w:hAnsi="Kristen ITC" w:cs="ArialNarrow,BoldItalic"/>
          <w:b/>
          <w:bCs/>
          <w:i/>
          <w:iCs/>
          <w:sz w:val="28"/>
          <w:szCs w:val="28"/>
          <w:lang w:val="it-IT" w:eastAsia="en-US"/>
        </w:rPr>
      </w:pPr>
      <w:r>
        <w:rPr>
          <w:rFonts w:ascii="Kristen ITC" w:hAnsi="Kristen ITC" w:cs="ArialNarrow,BoldItalic"/>
          <w:b/>
          <w:i/>
          <w:noProof/>
          <w:sz w:val="28"/>
          <w:szCs w:val="28"/>
        </w:rPr>
        <w:drawing>
          <wp:inline distT="0" distB="0" distL="0" distR="0" wp14:anchorId="2C6AD573" wp14:editId="198B7366">
            <wp:extent cx="3873500" cy="1803400"/>
            <wp:effectExtent l="0" t="0" r="0" b="0"/>
            <wp:docPr id="22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19103" w14:textId="77777777" w:rsidR="003357BD" w:rsidRDefault="009D725E" w:rsidP="00AE143D">
      <w:pPr>
        <w:autoSpaceDE w:val="0"/>
        <w:autoSpaceDN w:val="0"/>
        <w:adjustRightInd w:val="0"/>
        <w:rPr>
          <w:rFonts w:ascii="Kristen ITC" w:hAnsi="Kristen ITC" w:cs="ArialNarrow,BoldItalic"/>
          <w:b/>
          <w:bCs/>
          <w:i/>
          <w:iCs/>
          <w:sz w:val="28"/>
          <w:szCs w:val="28"/>
          <w:lang w:val="it-IT" w:eastAsia="en-US"/>
        </w:rPr>
      </w:pPr>
      <w:r>
        <w:rPr>
          <w:rFonts w:ascii="Kristen ITC" w:hAnsi="Kristen ITC" w:cs="ArialNarrow,BoldItalic"/>
          <w:b/>
          <w:bCs/>
          <w:i/>
          <w:iCs/>
          <w:sz w:val="28"/>
          <w:szCs w:val="28"/>
          <w:lang w:val="it-IT" w:eastAsia="en-US"/>
        </w:rPr>
        <w:t>Per capire</w:t>
      </w:r>
      <w:r w:rsidR="00AE143D">
        <w:rPr>
          <w:rFonts w:ascii="Kristen ITC" w:hAnsi="Kristen ITC" w:cs="ArialNarrow,BoldItalic"/>
          <w:b/>
          <w:bCs/>
          <w:i/>
          <w:iCs/>
          <w:sz w:val="28"/>
          <w:szCs w:val="28"/>
          <w:lang w:val="it-IT" w:eastAsia="en-US"/>
        </w:rPr>
        <w:t>:</w:t>
      </w:r>
    </w:p>
    <w:p w14:paraId="7AE52815" w14:textId="77777777" w:rsidR="00AE143D" w:rsidRDefault="00AE143D" w:rsidP="00B63A5F">
      <w:pPr>
        <w:widowControl w:val="0"/>
        <w:overflowPunct w:val="0"/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/>
          <w:bCs/>
          <w:kern w:val="28"/>
          <w:sz w:val="22"/>
          <w:szCs w:val="22"/>
          <w:lang w:val="it-IT"/>
        </w:rPr>
      </w:pPr>
    </w:p>
    <w:p w14:paraId="443FA18B" w14:textId="77777777" w:rsidR="00501966" w:rsidRPr="00345901" w:rsidRDefault="004A3CC2" w:rsidP="00B63A5F">
      <w:pPr>
        <w:widowControl w:val="0"/>
        <w:overflowPunct w:val="0"/>
        <w:autoSpaceDE w:val="0"/>
        <w:autoSpaceDN w:val="0"/>
        <w:adjustRightInd w:val="0"/>
        <w:ind w:left="705" w:hanging="705"/>
        <w:jc w:val="both"/>
        <w:rPr>
          <w:rFonts w:ascii="Kristen ITC" w:hAnsi="Kristen ITC" w:cs="Arial"/>
          <w:b/>
          <w:bCs/>
          <w:kern w:val="28"/>
          <w:sz w:val="22"/>
          <w:szCs w:val="22"/>
          <w:lang w:val="it-IT"/>
        </w:rPr>
      </w:pPr>
      <w:r w:rsidRPr="00345901">
        <w:rPr>
          <w:rFonts w:ascii="Kristen ITC" w:hAnsi="Kristen ITC" w:cs="Arial"/>
          <w:b/>
          <w:bCs/>
          <w:kern w:val="28"/>
          <w:sz w:val="22"/>
          <w:szCs w:val="22"/>
          <w:lang w:val="it-IT"/>
        </w:rPr>
        <w:t xml:space="preserve">• </w:t>
      </w:r>
      <w:r w:rsidR="00501966" w:rsidRPr="00345901">
        <w:rPr>
          <w:rFonts w:ascii="Kristen ITC" w:hAnsi="Kristen ITC" w:cs="Arial"/>
          <w:b/>
          <w:bCs/>
          <w:kern w:val="28"/>
          <w:sz w:val="22"/>
          <w:szCs w:val="22"/>
          <w:u w:val="single"/>
          <w:lang w:val="it-IT"/>
        </w:rPr>
        <w:t>Le leggi razziali- 1938</w:t>
      </w:r>
      <w:r w:rsidR="00501966" w:rsidRPr="00345901">
        <w:rPr>
          <w:rFonts w:ascii="Kristen ITC" w:hAnsi="Kristen ITC" w:cs="Arial"/>
          <w:b/>
          <w:bCs/>
          <w:kern w:val="28"/>
          <w:sz w:val="22"/>
          <w:szCs w:val="22"/>
          <w:lang w:val="it-IT"/>
        </w:rPr>
        <w:tab/>
      </w:r>
    </w:p>
    <w:p w14:paraId="58252B55" w14:textId="77777777" w:rsidR="00B63A5F" w:rsidRPr="0072113B" w:rsidRDefault="00B63A5F" w:rsidP="0072113B">
      <w:pPr>
        <w:widowControl w:val="0"/>
        <w:overflowPunct w:val="0"/>
        <w:autoSpaceDE w:val="0"/>
        <w:autoSpaceDN w:val="0"/>
        <w:adjustRightInd w:val="0"/>
        <w:ind w:left="705" w:hanging="705"/>
        <w:jc w:val="both"/>
        <w:rPr>
          <w:rFonts w:ascii="Kristen ITC" w:hAnsi="Kristen ITC" w:cs="Arial"/>
          <w:kern w:val="28"/>
          <w:sz w:val="22"/>
          <w:szCs w:val="22"/>
          <w:lang w:val="it-IT"/>
        </w:rPr>
      </w:pPr>
      <w:r w:rsidRPr="00345901">
        <w:rPr>
          <w:rFonts w:ascii="Kristen ITC" w:hAnsi="Kristen ITC" w:cs="Arial"/>
          <w:b/>
          <w:bCs/>
          <w:kern w:val="28"/>
          <w:sz w:val="22"/>
          <w:szCs w:val="22"/>
          <w:lang w:val="it-IT"/>
        </w:rPr>
        <w:t>3 maggio</w:t>
      </w:r>
      <w:r w:rsidR="00501966" w:rsidRPr="00345901">
        <w:rPr>
          <w:rFonts w:ascii="Kristen ITC" w:hAnsi="Kristen ITC" w:cs="Arial"/>
          <w:b/>
          <w:bCs/>
          <w:kern w:val="28"/>
          <w:sz w:val="22"/>
          <w:szCs w:val="22"/>
          <w:lang w:val="it-IT"/>
        </w:rPr>
        <w:t xml:space="preserve">: </w:t>
      </w:r>
      <w:r w:rsidRPr="00345901">
        <w:rPr>
          <w:rFonts w:ascii="Kristen ITC" w:hAnsi="Kristen ITC" w:cs="Arial"/>
          <w:kern w:val="28"/>
          <w:sz w:val="22"/>
          <w:szCs w:val="22"/>
          <w:lang w:val="it-IT"/>
        </w:rPr>
        <w:t>Hitler è a Roma; l’asse si rafforza. Il Duce comincia a farsi soggiogare dalle smanie del Führer</w:t>
      </w:r>
      <w:r w:rsidR="00501966" w:rsidRPr="00345901">
        <w:rPr>
          <w:rFonts w:ascii="Kristen ITC" w:hAnsi="Kristen ITC" w:cs="Arial"/>
          <w:kern w:val="28"/>
          <w:sz w:val="22"/>
          <w:szCs w:val="22"/>
          <w:lang w:val="it-IT"/>
        </w:rPr>
        <w:t xml:space="preserve"> </w:t>
      </w:r>
      <w:r w:rsidRPr="00345901">
        <w:rPr>
          <w:rFonts w:ascii="Kristen ITC" w:hAnsi="Kristen ITC" w:cs="Arial"/>
          <w:b/>
          <w:bCs/>
          <w:kern w:val="28"/>
          <w:sz w:val="22"/>
          <w:szCs w:val="22"/>
          <w:lang w:val="it-IT"/>
        </w:rPr>
        <w:t>=&gt; 3 settembre</w:t>
      </w:r>
      <w:r w:rsidR="00501966" w:rsidRPr="00345901">
        <w:rPr>
          <w:rFonts w:ascii="Kristen ITC" w:hAnsi="Kristen ITC" w:cs="Arial"/>
          <w:b/>
          <w:bCs/>
          <w:kern w:val="28"/>
          <w:sz w:val="22"/>
          <w:szCs w:val="22"/>
          <w:lang w:val="it-IT"/>
        </w:rPr>
        <w:t>: s</w:t>
      </w:r>
      <w:r w:rsidRPr="00345901">
        <w:rPr>
          <w:rFonts w:ascii="Kristen ITC" w:hAnsi="Kristen ITC" w:cs="Arial"/>
          <w:kern w:val="28"/>
          <w:sz w:val="22"/>
          <w:szCs w:val="22"/>
          <w:lang w:val="it-IT"/>
        </w:rPr>
        <w:t xml:space="preserve">ono annunciate le </w:t>
      </w:r>
      <w:r w:rsidRPr="00345901">
        <w:rPr>
          <w:rFonts w:ascii="Kristen ITC" w:hAnsi="Kristen ITC" w:cs="Arial"/>
          <w:b/>
          <w:kern w:val="28"/>
          <w:sz w:val="22"/>
          <w:szCs w:val="22"/>
          <w:lang w:val="it-IT"/>
        </w:rPr>
        <w:t>prime misure razziste adottate contro gli ebrei</w:t>
      </w:r>
      <w:r w:rsidRPr="00345901">
        <w:rPr>
          <w:rFonts w:ascii="Kristen ITC" w:hAnsi="Kristen ITC" w:cs="Arial"/>
          <w:kern w:val="28"/>
          <w:sz w:val="22"/>
          <w:szCs w:val="22"/>
          <w:lang w:val="it-IT"/>
        </w:rPr>
        <w:t>.</w:t>
      </w:r>
    </w:p>
    <w:p w14:paraId="24FC53EA" w14:textId="77777777" w:rsidR="00501966" w:rsidRPr="00345901" w:rsidRDefault="00B63A5F" w:rsidP="00623022">
      <w:pPr>
        <w:jc w:val="both"/>
        <w:rPr>
          <w:rFonts w:ascii="Kristen ITC" w:hAnsi="Kristen ITC" w:cs="Arial"/>
          <w:b/>
          <w:sz w:val="22"/>
          <w:szCs w:val="22"/>
          <w:lang w:val="it-IT"/>
        </w:rPr>
      </w:pPr>
      <w:r w:rsidRPr="00345901">
        <w:rPr>
          <w:rFonts w:ascii="Kristen ITC" w:hAnsi="Kristen ITC" w:cs="Arial"/>
          <w:b/>
          <w:sz w:val="22"/>
          <w:szCs w:val="22"/>
          <w:lang w:val="it-IT"/>
        </w:rPr>
        <w:t xml:space="preserve">• </w:t>
      </w:r>
      <w:r w:rsidRPr="00345901">
        <w:rPr>
          <w:rFonts w:ascii="Kristen ITC" w:hAnsi="Kristen ITC" w:cs="Arial"/>
          <w:b/>
          <w:sz w:val="22"/>
          <w:szCs w:val="22"/>
          <w:u w:val="single"/>
          <w:lang w:val="it-IT"/>
        </w:rPr>
        <w:t>L’entrata in guerra</w:t>
      </w:r>
      <w:r w:rsidR="00501966" w:rsidRPr="00345901">
        <w:rPr>
          <w:rFonts w:ascii="Kristen ITC" w:hAnsi="Kristen ITC" w:cs="Arial"/>
          <w:b/>
          <w:sz w:val="22"/>
          <w:szCs w:val="22"/>
          <w:u w:val="single"/>
          <w:lang w:val="it-IT"/>
        </w:rPr>
        <w:t xml:space="preserve"> -</w:t>
      </w:r>
      <w:r w:rsidRPr="00345901">
        <w:rPr>
          <w:rFonts w:ascii="Kristen ITC" w:hAnsi="Kristen ITC" w:cs="Arial"/>
          <w:b/>
          <w:sz w:val="22"/>
          <w:szCs w:val="22"/>
          <w:u w:val="single"/>
          <w:lang w:val="it-IT"/>
        </w:rPr>
        <w:t xml:space="preserve"> il 10 giugno 1940</w:t>
      </w:r>
      <w:r w:rsidRPr="00345901">
        <w:rPr>
          <w:rFonts w:ascii="Kristen ITC" w:hAnsi="Kristen ITC" w:cs="Arial"/>
          <w:b/>
          <w:sz w:val="22"/>
          <w:szCs w:val="22"/>
          <w:lang w:val="it-IT"/>
        </w:rPr>
        <w:t xml:space="preserve"> </w:t>
      </w:r>
    </w:p>
    <w:p w14:paraId="7F2C1165" w14:textId="77777777" w:rsidR="00501966" w:rsidRPr="0072113B" w:rsidRDefault="00501966" w:rsidP="00B63A5F">
      <w:pPr>
        <w:jc w:val="both"/>
        <w:rPr>
          <w:rFonts w:ascii="Kristen ITC" w:hAnsi="Kristen ITC" w:cs="Arial"/>
          <w:sz w:val="22"/>
          <w:szCs w:val="22"/>
          <w:lang w:val="it-IT"/>
        </w:rPr>
      </w:pPr>
      <w:r w:rsidRPr="00345901">
        <w:rPr>
          <w:rFonts w:ascii="Kristen ITC" w:hAnsi="Kristen ITC" w:cs="Arial"/>
          <w:b/>
          <w:kern w:val="28"/>
          <w:sz w:val="22"/>
          <w:szCs w:val="22"/>
          <w:lang w:val="it-IT"/>
        </w:rPr>
        <w:t>L’Italia dichiara la guerra alla Francia e alla Gran Bretagna</w:t>
      </w:r>
      <w:r w:rsidRPr="00345901">
        <w:rPr>
          <w:rFonts w:ascii="Kristen ITC" w:hAnsi="Kristen ITC" w:cs="Arial"/>
          <w:kern w:val="28"/>
          <w:sz w:val="22"/>
          <w:szCs w:val="22"/>
          <w:lang w:val="it-IT"/>
        </w:rPr>
        <w:t xml:space="preserve"> e entra in guerra</w:t>
      </w:r>
    </w:p>
    <w:p w14:paraId="58A44447" w14:textId="77777777" w:rsidR="00B63A5F" w:rsidRPr="00345901" w:rsidRDefault="00B63A5F" w:rsidP="00B63A5F">
      <w:pPr>
        <w:jc w:val="both"/>
        <w:rPr>
          <w:rFonts w:ascii="Kristen ITC" w:hAnsi="Kristen ITC" w:cs="Arial"/>
          <w:b/>
          <w:sz w:val="22"/>
          <w:szCs w:val="22"/>
          <w:u w:val="single"/>
          <w:lang w:val="it-IT"/>
        </w:rPr>
      </w:pPr>
      <w:r w:rsidRPr="00345901">
        <w:rPr>
          <w:rFonts w:ascii="Kristen ITC" w:hAnsi="Kristen ITC" w:cs="Arial"/>
          <w:b/>
          <w:sz w:val="22"/>
          <w:szCs w:val="22"/>
          <w:lang w:val="it-IT"/>
        </w:rPr>
        <w:t xml:space="preserve">• </w:t>
      </w:r>
      <w:r w:rsidRPr="00345901">
        <w:rPr>
          <w:rFonts w:ascii="Kristen ITC" w:hAnsi="Kristen ITC" w:cs="Arial"/>
          <w:b/>
          <w:sz w:val="22"/>
          <w:szCs w:val="22"/>
          <w:u w:val="single"/>
          <w:lang w:val="it-IT"/>
        </w:rPr>
        <w:t>Lo sbarco alleato in Sicilia</w:t>
      </w:r>
      <w:r w:rsidR="00501966" w:rsidRPr="00345901">
        <w:rPr>
          <w:rFonts w:ascii="Kristen ITC" w:hAnsi="Kristen ITC" w:cs="Arial"/>
          <w:b/>
          <w:sz w:val="22"/>
          <w:szCs w:val="22"/>
          <w:u w:val="single"/>
          <w:lang w:val="it-IT"/>
        </w:rPr>
        <w:t xml:space="preserve"> - </w:t>
      </w:r>
      <w:r w:rsidR="00501966" w:rsidRPr="00345901">
        <w:rPr>
          <w:rFonts w:ascii="Kristen ITC" w:hAnsi="Kristen ITC" w:cs="Arial"/>
          <w:sz w:val="22"/>
          <w:szCs w:val="22"/>
          <w:u w:val="single"/>
          <w:lang w:val="it-IT"/>
        </w:rPr>
        <w:t>Il</w:t>
      </w:r>
      <w:r w:rsidR="00501966" w:rsidRPr="00345901">
        <w:rPr>
          <w:rFonts w:ascii="Kristen ITC" w:hAnsi="Kristen ITC" w:cs="Arial"/>
          <w:b/>
          <w:sz w:val="22"/>
          <w:szCs w:val="22"/>
          <w:u w:val="single"/>
          <w:lang w:val="it-IT"/>
        </w:rPr>
        <w:t xml:space="preserve"> 10 luglio 1943</w:t>
      </w:r>
      <w:r w:rsidR="00501966" w:rsidRPr="00345901">
        <w:rPr>
          <w:rFonts w:ascii="Kristen ITC" w:hAnsi="Kristen ITC" w:cs="Arial"/>
          <w:b/>
          <w:sz w:val="22"/>
          <w:szCs w:val="22"/>
          <w:lang w:val="it-IT"/>
        </w:rPr>
        <w:t xml:space="preserve"> </w:t>
      </w:r>
      <w:r w:rsidRPr="00345901">
        <w:rPr>
          <w:rFonts w:ascii="Kristen ITC" w:hAnsi="Kristen ITC" w:cs="Arial"/>
          <w:b/>
          <w:sz w:val="22"/>
          <w:szCs w:val="22"/>
          <w:u w:val="single"/>
          <w:lang w:val="it-IT"/>
        </w:rPr>
        <w:t xml:space="preserve"> </w:t>
      </w:r>
    </w:p>
    <w:p w14:paraId="30DC49E9" w14:textId="77777777" w:rsidR="00B63A5F" w:rsidRPr="00345901" w:rsidRDefault="00501966" w:rsidP="00B63A5F">
      <w:pPr>
        <w:jc w:val="both"/>
        <w:rPr>
          <w:rFonts w:ascii="Kristen ITC" w:hAnsi="Kristen ITC" w:cs="Arial"/>
          <w:sz w:val="22"/>
          <w:szCs w:val="22"/>
          <w:lang w:val="it-IT"/>
        </w:rPr>
      </w:pPr>
      <w:r w:rsidRPr="00345901">
        <w:rPr>
          <w:rFonts w:ascii="Kristen ITC" w:hAnsi="Kristen ITC" w:cs="Arial"/>
          <w:sz w:val="22"/>
          <w:szCs w:val="22"/>
          <w:lang w:val="it-IT"/>
        </w:rPr>
        <w:lastRenderedPageBreak/>
        <w:t>G</w:t>
      </w:r>
      <w:r w:rsidR="00B63A5F" w:rsidRPr="00345901">
        <w:rPr>
          <w:rFonts w:ascii="Kristen ITC" w:hAnsi="Kristen ITC" w:cs="Arial"/>
          <w:sz w:val="22"/>
          <w:szCs w:val="22"/>
          <w:lang w:val="it-IT"/>
        </w:rPr>
        <w:t xml:space="preserve">li Alleati </w:t>
      </w:r>
      <w:r w:rsidR="00B63A5F" w:rsidRPr="00345901">
        <w:rPr>
          <w:rFonts w:ascii="Kristen ITC" w:hAnsi="Kristen ITC" w:cs="Arial"/>
          <w:b/>
          <w:sz w:val="22"/>
          <w:szCs w:val="22"/>
          <w:lang w:val="it-IT"/>
        </w:rPr>
        <w:t xml:space="preserve">sbarcarono in Sicilia; </w:t>
      </w:r>
      <w:r w:rsidR="00B63A5F" w:rsidRPr="00345901">
        <w:rPr>
          <w:rFonts w:ascii="Kristen ITC" w:hAnsi="Kristen ITC" w:cs="Arial"/>
          <w:sz w:val="22"/>
          <w:szCs w:val="22"/>
          <w:lang w:val="it-IT"/>
        </w:rPr>
        <w:t>il 23 luglio occuparono Palermo e nel giro di un mese si impadronirono di tutta l’isola. Gli Anglo-Americani venivano accolti come liberatori.</w:t>
      </w:r>
    </w:p>
    <w:p w14:paraId="0E0C3BA0" w14:textId="77777777" w:rsidR="00501966" w:rsidRPr="00345901" w:rsidRDefault="00501966" w:rsidP="00501966">
      <w:pPr>
        <w:widowControl w:val="0"/>
        <w:overflowPunct w:val="0"/>
        <w:autoSpaceDE w:val="0"/>
        <w:autoSpaceDN w:val="0"/>
        <w:adjustRightInd w:val="0"/>
        <w:jc w:val="both"/>
        <w:rPr>
          <w:rFonts w:ascii="Kristen ITC" w:hAnsi="Kristen ITC" w:cs="Arial"/>
          <w:kern w:val="28"/>
          <w:sz w:val="22"/>
          <w:szCs w:val="22"/>
          <w:lang w:val="it-IT"/>
        </w:rPr>
      </w:pPr>
      <w:r w:rsidRPr="00345901">
        <w:rPr>
          <w:rFonts w:ascii="Kristen ITC" w:hAnsi="Kristen ITC" w:cs="Arial"/>
          <w:b/>
          <w:bCs/>
          <w:kern w:val="28"/>
          <w:sz w:val="22"/>
          <w:szCs w:val="22"/>
          <w:lang w:val="it-IT"/>
        </w:rPr>
        <w:t xml:space="preserve">• </w:t>
      </w:r>
      <w:r w:rsidRPr="00345901">
        <w:rPr>
          <w:rFonts w:ascii="Kristen ITC" w:hAnsi="Kristen ITC" w:cs="Arial"/>
          <w:b/>
          <w:bCs/>
          <w:kern w:val="28"/>
          <w:sz w:val="22"/>
          <w:szCs w:val="22"/>
          <w:u w:val="single"/>
          <w:lang w:val="it-IT"/>
        </w:rPr>
        <w:t>1943</w:t>
      </w:r>
      <w:r w:rsidRPr="00345901">
        <w:rPr>
          <w:rFonts w:ascii="Kristen ITC" w:hAnsi="Kristen ITC" w:cs="Arial"/>
          <w:kern w:val="28"/>
          <w:sz w:val="22"/>
          <w:szCs w:val="22"/>
          <w:lang w:val="it-IT"/>
        </w:rPr>
        <w:tab/>
      </w:r>
    </w:p>
    <w:p w14:paraId="065823A6" w14:textId="77777777" w:rsidR="00501966" w:rsidRPr="00345901" w:rsidRDefault="00501966" w:rsidP="00501966">
      <w:pPr>
        <w:widowControl w:val="0"/>
        <w:overflowPunct w:val="0"/>
        <w:autoSpaceDE w:val="0"/>
        <w:autoSpaceDN w:val="0"/>
        <w:adjustRightInd w:val="0"/>
        <w:jc w:val="both"/>
        <w:rPr>
          <w:rFonts w:ascii="Kristen ITC" w:hAnsi="Kristen ITC" w:cs="Arial"/>
          <w:kern w:val="28"/>
          <w:sz w:val="22"/>
          <w:szCs w:val="22"/>
          <w:lang w:val="it-IT"/>
        </w:rPr>
      </w:pPr>
      <w:r w:rsidRPr="00345901">
        <w:rPr>
          <w:rFonts w:ascii="Kristen ITC" w:hAnsi="Kristen ITC" w:cs="Arial"/>
          <w:b/>
          <w:bCs/>
          <w:kern w:val="28"/>
          <w:sz w:val="22"/>
          <w:szCs w:val="22"/>
          <w:lang w:val="it-IT"/>
        </w:rPr>
        <w:t xml:space="preserve">25 luglio: </w:t>
      </w:r>
      <w:r w:rsidRPr="00345901">
        <w:rPr>
          <w:rFonts w:ascii="Kristen ITC" w:hAnsi="Kristen ITC" w:cs="Arial"/>
          <w:b/>
          <w:kern w:val="28"/>
          <w:sz w:val="22"/>
          <w:szCs w:val="22"/>
          <w:lang w:val="it-IT"/>
        </w:rPr>
        <w:t>Caduta di Mussolini</w:t>
      </w:r>
      <w:r w:rsidRPr="00345901">
        <w:rPr>
          <w:rFonts w:ascii="Kristen ITC" w:hAnsi="Kristen ITC" w:cs="Arial"/>
          <w:kern w:val="28"/>
          <w:sz w:val="22"/>
          <w:szCs w:val="22"/>
          <w:lang w:val="it-IT"/>
        </w:rPr>
        <w:t>: è arrestato. Il nuovo governo è guidato dal maresciallo Badoglio.</w:t>
      </w:r>
    </w:p>
    <w:p w14:paraId="7E5C4575" w14:textId="77777777" w:rsidR="00501966" w:rsidRPr="00345901" w:rsidRDefault="00501966" w:rsidP="00501966">
      <w:pPr>
        <w:widowControl w:val="0"/>
        <w:overflowPunct w:val="0"/>
        <w:autoSpaceDE w:val="0"/>
        <w:autoSpaceDN w:val="0"/>
        <w:adjustRightInd w:val="0"/>
        <w:jc w:val="both"/>
        <w:rPr>
          <w:rFonts w:ascii="Kristen ITC" w:hAnsi="Kristen ITC" w:cs="Arial"/>
          <w:b/>
          <w:bCs/>
          <w:kern w:val="28"/>
          <w:sz w:val="22"/>
          <w:szCs w:val="22"/>
          <w:lang w:val="it-IT"/>
        </w:rPr>
      </w:pPr>
      <w:r w:rsidRPr="00345901">
        <w:rPr>
          <w:rFonts w:ascii="Kristen ITC" w:hAnsi="Kristen ITC" w:cs="Arial"/>
          <w:b/>
          <w:bCs/>
          <w:kern w:val="28"/>
          <w:sz w:val="22"/>
          <w:szCs w:val="22"/>
          <w:lang w:val="it-IT"/>
        </w:rPr>
        <w:t>26 luglio: è</w:t>
      </w:r>
      <w:r w:rsidRPr="00345901">
        <w:rPr>
          <w:rFonts w:ascii="Kristen ITC" w:hAnsi="Kristen ITC" w:cs="Arial"/>
          <w:b/>
          <w:kern w:val="28"/>
          <w:sz w:val="22"/>
          <w:szCs w:val="22"/>
          <w:lang w:val="it-IT"/>
        </w:rPr>
        <w:t xml:space="preserve"> sciolto il Partito Nazionale Fascista.</w:t>
      </w:r>
      <w:r w:rsidRPr="00345901">
        <w:rPr>
          <w:rFonts w:ascii="Kristen ITC" w:hAnsi="Kristen ITC" w:cs="Arial"/>
          <w:b/>
          <w:bCs/>
          <w:kern w:val="28"/>
          <w:sz w:val="22"/>
          <w:szCs w:val="22"/>
          <w:lang w:val="it-IT"/>
        </w:rPr>
        <w:t xml:space="preserve"> </w:t>
      </w:r>
    </w:p>
    <w:p w14:paraId="34E19583" w14:textId="77777777" w:rsidR="00501966" w:rsidRPr="00345901" w:rsidRDefault="00501966" w:rsidP="00501966">
      <w:pPr>
        <w:widowControl w:val="0"/>
        <w:overflowPunct w:val="0"/>
        <w:autoSpaceDE w:val="0"/>
        <w:autoSpaceDN w:val="0"/>
        <w:adjustRightInd w:val="0"/>
        <w:jc w:val="both"/>
        <w:rPr>
          <w:rFonts w:ascii="Kristen ITC" w:hAnsi="Kristen ITC" w:cs="Arial"/>
          <w:kern w:val="28"/>
          <w:sz w:val="22"/>
          <w:szCs w:val="22"/>
          <w:lang w:val="it-IT"/>
        </w:rPr>
      </w:pPr>
      <w:r w:rsidRPr="00345901">
        <w:rPr>
          <w:rFonts w:ascii="Kristen ITC" w:hAnsi="Kristen ITC" w:cs="Arial"/>
          <w:b/>
          <w:bCs/>
          <w:kern w:val="28"/>
          <w:sz w:val="22"/>
          <w:szCs w:val="22"/>
          <w:lang w:val="it-IT"/>
        </w:rPr>
        <w:t>8 settembre: a</w:t>
      </w:r>
      <w:r w:rsidRPr="00345901">
        <w:rPr>
          <w:rFonts w:ascii="Kristen ITC" w:hAnsi="Kristen ITC" w:cs="Arial"/>
          <w:b/>
          <w:kern w:val="28"/>
          <w:sz w:val="22"/>
          <w:szCs w:val="22"/>
          <w:lang w:val="it-IT"/>
        </w:rPr>
        <w:t>nnuncio dell’armistizio</w:t>
      </w:r>
      <w:r w:rsidRPr="00345901">
        <w:rPr>
          <w:rFonts w:ascii="Kristen ITC" w:hAnsi="Kristen ITC" w:cs="Arial"/>
          <w:kern w:val="28"/>
          <w:sz w:val="22"/>
          <w:szCs w:val="22"/>
          <w:lang w:val="it-IT"/>
        </w:rPr>
        <w:t xml:space="preserve"> tra  il regno d’Italia e gli alleati.</w:t>
      </w:r>
    </w:p>
    <w:p w14:paraId="4D318DBE" w14:textId="77777777" w:rsidR="00501966" w:rsidRPr="00345901" w:rsidRDefault="00501966" w:rsidP="00501966">
      <w:pPr>
        <w:widowControl w:val="0"/>
        <w:overflowPunct w:val="0"/>
        <w:autoSpaceDE w:val="0"/>
        <w:autoSpaceDN w:val="0"/>
        <w:adjustRightInd w:val="0"/>
        <w:jc w:val="both"/>
        <w:rPr>
          <w:rFonts w:ascii="Kristen ITC" w:hAnsi="Kristen ITC" w:cs="Arial"/>
          <w:kern w:val="28"/>
          <w:sz w:val="22"/>
          <w:szCs w:val="22"/>
          <w:lang w:val="it-IT"/>
        </w:rPr>
      </w:pPr>
      <w:r w:rsidRPr="00345901">
        <w:rPr>
          <w:rFonts w:ascii="Kristen ITC" w:hAnsi="Kristen ITC" w:cs="Arial"/>
          <w:b/>
          <w:bCs/>
          <w:kern w:val="28"/>
          <w:sz w:val="22"/>
          <w:szCs w:val="22"/>
          <w:lang w:val="it-IT"/>
        </w:rPr>
        <w:t>22 settembre:</w:t>
      </w:r>
      <w:r w:rsidR="00345901">
        <w:rPr>
          <w:rFonts w:ascii="Kristen ITC" w:hAnsi="Kristen ITC" w:cs="Arial"/>
          <w:b/>
          <w:bCs/>
          <w:kern w:val="28"/>
          <w:sz w:val="22"/>
          <w:szCs w:val="22"/>
          <w:lang w:val="it-IT"/>
        </w:rPr>
        <w:t xml:space="preserve"> </w:t>
      </w:r>
      <w:r w:rsidRPr="00345901">
        <w:rPr>
          <w:rFonts w:ascii="Kristen ITC" w:hAnsi="Kristen ITC" w:cs="Arial"/>
          <w:kern w:val="28"/>
          <w:sz w:val="22"/>
          <w:szCs w:val="22"/>
          <w:lang w:val="it-IT"/>
        </w:rPr>
        <w:t>Mussolini è liberato dai paracadutisti tedeschi. I tedeschi occupano ancora il centro e il nord dell’Italia</w:t>
      </w:r>
    </w:p>
    <w:p w14:paraId="011792FC" w14:textId="77777777" w:rsidR="00B63A5F" w:rsidRPr="0072113B" w:rsidRDefault="00501966" w:rsidP="0072113B">
      <w:pPr>
        <w:widowControl w:val="0"/>
        <w:overflowPunct w:val="0"/>
        <w:autoSpaceDE w:val="0"/>
        <w:autoSpaceDN w:val="0"/>
        <w:adjustRightInd w:val="0"/>
        <w:jc w:val="both"/>
        <w:rPr>
          <w:rFonts w:ascii="Kristen ITC" w:hAnsi="Kristen ITC" w:cs="Arial"/>
          <w:kern w:val="28"/>
          <w:sz w:val="22"/>
          <w:szCs w:val="22"/>
          <w:lang w:val="it-IT"/>
        </w:rPr>
      </w:pPr>
      <w:r w:rsidRPr="00345901">
        <w:rPr>
          <w:rFonts w:ascii="Kristen ITC" w:hAnsi="Kristen ITC" w:cs="Arial"/>
          <w:b/>
          <w:bCs/>
          <w:kern w:val="28"/>
          <w:sz w:val="22"/>
          <w:szCs w:val="22"/>
          <w:lang w:val="it-IT"/>
        </w:rPr>
        <w:t>23 settembre</w:t>
      </w:r>
      <w:r w:rsidR="00345901">
        <w:rPr>
          <w:rFonts w:ascii="Kristen ITC" w:hAnsi="Kristen ITC" w:cs="Arial"/>
          <w:b/>
          <w:bCs/>
          <w:kern w:val="28"/>
          <w:sz w:val="22"/>
          <w:szCs w:val="22"/>
          <w:lang w:val="it-IT"/>
        </w:rPr>
        <w:t xml:space="preserve">: </w:t>
      </w:r>
      <w:r w:rsidRPr="00345901">
        <w:rPr>
          <w:rFonts w:ascii="Kristen ITC" w:hAnsi="Kristen ITC" w:cs="Arial"/>
          <w:kern w:val="28"/>
          <w:sz w:val="22"/>
          <w:szCs w:val="22"/>
          <w:lang w:val="it-IT"/>
        </w:rPr>
        <w:t xml:space="preserve">Mussolini forma un </w:t>
      </w:r>
      <w:r w:rsidRPr="00345901">
        <w:rPr>
          <w:rFonts w:ascii="Kristen ITC" w:hAnsi="Kristen ITC" w:cs="Arial"/>
          <w:b/>
          <w:sz w:val="22"/>
          <w:szCs w:val="22"/>
          <w:lang w:val="it-IT"/>
        </w:rPr>
        <w:t>nuovo Stato fascista sottomesso alla Germania</w:t>
      </w:r>
      <w:r w:rsidRPr="00345901">
        <w:rPr>
          <w:rFonts w:ascii="Kristen ITC" w:hAnsi="Kristen ITC" w:cs="Arial"/>
          <w:sz w:val="22"/>
          <w:szCs w:val="22"/>
          <w:lang w:val="it-IT"/>
        </w:rPr>
        <w:t xml:space="preserve">, </w:t>
      </w:r>
      <w:r w:rsidRPr="00345901">
        <w:rPr>
          <w:rFonts w:ascii="Kristen ITC" w:hAnsi="Kristen ITC" w:cs="Arial"/>
          <w:b/>
          <w:sz w:val="22"/>
          <w:szCs w:val="22"/>
          <w:lang w:val="it-IT"/>
        </w:rPr>
        <w:t>la Repubblica Sociale Italiana (RSI), con capitale a Salò</w:t>
      </w:r>
      <w:r w:rsidRPr="00345901">
        <w:rPr>
          <w:rFonts w:ascii="Kristen ITC" w:hAnsi="Kristen ITC" w:cs="Arial"/>
          <w:sz w:val="22"/>
          <w:szCs w:val="22"/>
          <w:lang w:val="it-IT"/>
        </w:rPr>
        <w:t xml:space="preserve">, sul Lago di Garda, </w:t>
      </w:r>
      <w:r w:rsidRPr="00345901">
        <w:rPr>
          <w:rFonts w:ascii="Kristen ITC" w:hAnsi="Kristen ITC" w:cs="Arial"/>
          <w:kern w:val="28"/>
          <w:sz w:val="22"/>
          <w:szCs w:val="22"/>
          <w:lang w:val="it-IT"/>
        </w:rPr>
        <w:t>che assume l’amministrazione centrale e settentrionale dell’Italia.</w:t>
      </w:r>
    </w:p>
    <w:p w14:paraId="006E82AD" w14:textId="77777777" w:rsidR="003E6646" w:rsidRPr="00345901" w:rsidRDefault="00B63A5F" w:rsidP="00B63A5F">
      <w:pPr>
        <w:jc w:val="both"/>
        <w:rPr>
          <w:rFonts w:ascii="Kristen ITC" w:hAnsi="Kristen ITC" w:cs="Arial"/>
          <w:b/>
          <w:sz w:val="22"/>
          <w:szCs w:val="22"/>
          <w:lang w:val="it-IT"/>
        </w:rPr>
      </w:pPr>
      <w:r w:rsidRPr="00345901">
        <w:rPr>
          <w:rFonts w:ascii="Kristen ITC" w:hAnsi="Kristen ITC" w:cs="Arial"/>
          <w:b/>
          <w:sz w:val="22"/>
          <w:szCs w:val="22"/>
          <w:lang w:val="it-IT"/>
        </w:rPr>
        <w:t xml:space="preserve">• </w:t>
      </w:r>
      <w:r w:rsidRPr="00345901">
        <w:rPr>
          <w:rFonts w:ascii="Kristen ITC" w:hAnsi="Kristen ITC" w:cs="Arial"/>
          <w:b/>
          <w:sz w:val="22"/>
          <w:szCs w:val="22"/>
          <w:u w:val="single"/>
          <w:lang w:val="it-IT"/>
        </w:rPr>
        <w:t>L’Italia divisa in due</w:t>
      </w:r>
      <w:r w:rsidRPr="00345901">
        <w:rPr>
          <w:rFonts w:ascii="Kristen ITC" w:hAnsi="Kristen ITC" w:cs="Arial"/>
          <w:b/>
          <w:sz w:val="22"/>
          <w:szCs w:val="22"/>
          <w:lang w:val="it-IT"/>
        </w:rPr>
        <w:t xml:space="preserve"> </w:t>
      </w:r>
    </w:p>
    <w:p w14:paraId="2A97D202" w14:textId="77777777" w:rsidR="00B63A5F" w:rsidRPr="00345901" w:rsidRDefault="00501966" w:rsidP="00B63A5F">
      <w:pPr>
        <w:jc w:val="both"/>
        <w:rPr>
          <w:rFonts w:ascii="Kristen ITC" w:hAnsi="Kristen ITC" w:cs="Arial"/>
          <w:sz w:val="22"/>
          <w:szCs w:val="22"/>
          <w:lang w:val="it-IT"/>
        </w:rPr>
      </w:pPr>
      <w:r w:rsidRPr="00345901">
        <w:rPr>
          <w:rFonts w:ascii="Arial" w:hAnsi="Arial" w:cs="Arial"/>
          <w:sz w:val="22"/>
          <w:szCs w:val="22"/>
          <w:lang w:val="it-IT"/>
        </w:rPr>
        <w:t>→</w:t>
      </w:r>
      <w:r w:rsidRPr="00345901">
        <w:rPr>
          <w:rFonts w:ascii="Kristen ITC" w:hAnsi="Kristen ITC" w:cs="Arial"/>
          <w:sz w:val="22"/>
          <w:szCs w:val="22"/>
          <w:lang w:val="it-IT"/>
        </w:rPr>
        <w:t xml:space="preserve"> </w:t>
      </w:r>
      <w:r w:rsidR="00B63A5F" w:rsidRPr="00345901">
        <w:rPr>
          <w:rFonts w:ascii="Kristen ITC" w:hAnsi="Kristen ITC" w:cs="Arial"/>
          <w:sz w:val="22"/>
          <w:szCs w:val="22"/>
          <w:lang w:val="it-IT"/>
        </w:rPr>
        <w:t xml:space="preserve">Il </w:t>
      </w:r>
      <w:r w:rsidR="00B63A5F" w:rsidRPr="00345901">
        <w:rPr>
          <w:rFonts w:ascii="Kristen ITC" w:hAnsi="Kristen ITC" w:cs="Arial"/>
          <w:b/>
          <w:sz w:val="22"/>
          <w:szCs w:val="22"/>
          <w:lang w:val="it-IT"/>
        </w:rPr>
        <w:t>Sud era sotto il Regno d’Italia</w:t>
      </w:r>
      <w:r w:rsidRPr="00345901">
        <w:rPr>
          <w:rFonts w:ascii="Kristen ITC" w:hAnsi="Kristen ITC" w:cs="Arial"/>
          <w:b/>
          <w:sz w:val="22"/>
          <w:szCs w:val="22"/>
          <w:lang w:val="it-IT"/>
        </w:rPr>
        <w:t xml:space="preserve"> con un </w:t>
      </w:r>
      <w:r w:rsidRPr="00345901">
        <w:rPr>
          <w:rFonts w:ascii="Kristen ITC" w:hAnsi="Kristen ITC" w:cs="Arial"/>
          <w:b/>
          <w:bCs/>
          <w:sz w:val="22"/>
          <w:szCs w:val="22"/>
          <w:lang w:val="it-IT"/>
        </w:rPr>
        <w:t>governo formato dai partiti antifascisti</w:t>
      </w:r>
      <w:r w:rsidR="00B63A5F" w:rsidRPr="00345901">
        <w:rPr>
          <w:rFonts w:ascii="Kristen ITC" w:hAnsi="Kristen ITC" w:cs="Arial"/>
          <w:b/>
          <w:sz w:val="22"/>
          <w:szCs w:val="22"/>
          <w:lang w:val="it-IT"/>
        </w:rPr>
        <w:t>, appoggiato dagli Alleati,</w:t>
      </w:r>
      <w:r w:rsidR="00B63A5F" w:rsidRPr="00345901">
        <w:rPr>
          <w:rFonts w:ascii="Kristen ITC" w:hAnsi="Kristen ITC" w:cs="Arial"/>
          <w:sz w:val="22"/>
          <w:szCs w:val="22"/>
          <w:lang w:val="it-IT"/>
        </w:rPr>
        <w:t xml:space="preserve"> che il </w:t>
      </w:r>
      <w:r w:rsidR="00B63A5F" w:rsidRPr="00345901">
        <w:rPr>
          <w:rFonts w:ascii="Kristen ITC" w:hAnsi="Kristen ITC" w:cs="Arial"/>
          <w:b/>
          <w:sz w:val="22"/>
          <w:szCs w:val="22"/>
          <w:lang w:val="it-IT"/>
        </w:rPr>
        <w:t>13 ottobre dichiarò guerra alla Germania</w:t>
      </w:r>
      <w:r w:rsidR="00B63A5F" w:rsidRPr="00345901">
        <w:rPr>
          <w:rFonts w:ascii="Kristen ITC" w:hAnsi="Kristen ITC" w:cs="Arial"/>
          <w:sz w:val="22"/>
          <w:szCs w:val="22"/>
          <w:lang w:val="it-IT"/>
        </w:rPr>
        <w:t xml:space="preserve">. </w:t>
      </w:r>
    </w:p>
    <w:p w14:paraId="1D606DAE" w14:textId="77777777" w:rsidR="00501966" w:rsidRPr="0072113B" w:rsidRDefault="003E6646" w:rsidP="0072113B">
      <w:pPr>
        <w:pStyle w:val="Default"/>
        <w:jc w:val="both"/>
        <w:rPr>
          <w:rFonts w:ascii="Kristen ITC" w:hAnsi="Kristen ITC"/>
          <w:color w:val="auto"/>
          <w:sz w:val="22"/>
          <w:szCs w:val="22"/>
          <w:lang w:val="it-IT"/>
        </w:rPr>
      </w:pPr>
      <w:r w:rsidRPr="00345901">
        <w:rPr>
          <w:color w:val="auto"/>
          <w:sz w:val="22"/>
          <w:szCs w:val="22"/>
          <w:lang w:val="it-IT"/>
        </w:rPr>
        <w:t>→</w:t>
      </w:r>
      <w:r w:rsidRPr="00345901">
        <w:rPr>
          <w:rFonts w:ascii="Kristen ITC" w:hAnsi="Kristen ITC"/>
          <w:color w:val="auto"/>
          <w:sz w:val="22"/>
          <w:szCs w:val="22"/>
          <w:lang w:val="it-IT"/>
        </w:rPr>
        <w:t xml:space="preserve"> </w:t>
      </w:r>
      <w:r w:rsidR="00501966" w:rsidRPr="00345901">
        <w:rPr>
          <w:rFonts w:ascii="Kristen ITC" w:hAnsi="Kristen ITC"/>
          <w:b/>
          <w:bCs/>
          <w:color w:val="auto"/>
          <w:sz w:val="22"/>
          <w:szCs w:val="22"/>
          <w:lang w:val="it-IT"/>
        </w:rPr>
        <w:t>al Nord</w:t>
      </w:r>
      <w:r w:rsidR="00501966" w:rsidRPr="00345901">
        <w:rPr>
          <w:rFonts w:ascii="Kristen ITC" w:hAnsi="Kristen ITC"/>
          <w:color w:val="auto"/>
          <w:sz w:val="22"/>
          <w:szCs w:val="22"/>
          <w:lang w:val="it-IT"/>
        </w:rPr>
        <w:t xml:space="preserve">, la </w:t>
      </w:r>
      <w:r w:rsidR="00501966" w:rsidRPr="00345901">
        <w:rPr>
          <w:rFonts w:ascii="Kristen ITC" w:hAnsi="Kristen ITC"/>
          <w:b/>
          <w:bCs/>
          <w:color w:val="auto"/>
          <w:sz w:val="22"/>
          <w:szCs w:val="22"/>
          <w:lang w:val="it-IT"/>
        </w:rPr>
        <w:t xml:space="preserve">neonata Repubblica Sociale Italiana </w:t>
      </w:r>
      <w:r w:rsidR="00501966" w:rsidRPr="00345901">
        <w:rPr>
          <w:rFonts w:ascii="Kristen ITC" w:hAnsi="Kristen ITC"/>
          <w:color w:val="auto"/>
          <w:sz w:val="22"/>
          <w:szCs w:val="22"/>
          <w:lang w:val="it-IT"/>
        </w:rPr>
        <w:t xml:space="preserve">costituita da Mussolini con l’appoggio determinante della Germania hitleriana che occupò militarmente il territorio, </w:t>
      </w:r>
    </w:p>
    <w:p w14:paraId="175C7A54" w14:textId="77777777" w:rsidR="00501966" w:rsidRPr="00345901" w:rsidRDefault="00AE143D" w:rsidP="00501966">
      <w:pPr>
        <w:jc w:val="both"/>
        <w:rPr>
          <w:rFonts w:ascii="Kristen ITC" w:hAnsi="Kristen ITC" w:cs="Arial"/>
          <w:sz w:val="22"/>
          <w:szCs w:val="22"/>
          <w:lang w:val="it-IT"/>
        </w:rPr>
      </w:pPr>
      <w:r w:rsidRPr="00345901">
        <w:rPr>
          <w:rFonts w:ascii="Kristen ITC" w:hAnsi="Kristen ITC" w:cs="Arial"/>
          <w:sz w:val="22"/>
          <w:szCs w:val="22"/>
          <w:lang w:val="it-IT"/>
        </w:rPr>
        <w:t xml:space="preserve">• </w:t>
      </w:r>
      <w:r w:rsidR="00501966" w:rsidRPr="00345901">
        <w:rPr>
          <w:rFonts w:ascii="Kristen ITC" w:hAnsi="Kristen ITC" w:cs="Arial"/>
          <w:sz w:val="22"/>
          <w:szCs w:val="22"/>
          <w:lang w:val="it-IT"/>
        </w:rPr>
        <w:t xml:space="preserve">Da quel momento </w:t>
      </w:r>
      <w:r w:rsidR="00501966" w:rsidRPr="00345901">
        <w:rPr>
          <w:rFonts w:ascii="Kristen ITC" w:hAnsi="Kristen ITC" w:cs="Arial"/>
          <w:b/>
          <w:sz w:val="22"/>
          <w:szCs w:val="22"/>
          <w:lang w:val="it-IT"/>
        </w:rPr>
        <w:t xml:space="preserve">iniziò in Italia la </w:t>
      </w:r>
      <w:r w:rsidR="00501966" w:rsidRPr="00345901">
        <w:rPr>
          <w:rFonts w:ascii="Kristen ITC" w:hAnsi="Kristen ITC" w:cs="Arial"/>
          <w:b/>
          <w:sz w:val="22"/>
          <w:szCs w:val="22"/>
          <w:u w:val="single"/>
          <w:lang w:val="it-IT"/>
        </w:rPr>
        <w:t>lotta di liberazione</w:t>
      </w:r>
      <w:r w:rsidR="00501966" w:rsidRPr="00345901">
        <w:rPr>
          <w:rFonts w:ascii="Kristen ITC" w:hAnsi="Kristen ITC" w:cs="Arial"/>
          <w:b/>
          <w:sz w:val="22"/>
          <w:szCs w:val="22"/>
          <w:lang w:val="it-IT"/>
        </w:rPr>
        <w:t xml:space="preserve"> con la </w:t>
      </w:r>
      <w:r w:rsidR="00501966" w:rsidRPr="00345901">
        <w:rPr>
          <w:rFonts w:ascii="Kristen ITC" w:hAnsi="Kristen ITC" w:cs="Arial"/>
          <w:b/>
          <w:sz w:val="22"/>
          <w:szCs w:val="22"/>
          <w:u w:val="single"/>
          <w:lang w:val="it-IT"/>
        </w:rPr>
        <w:t>formazione di bande partigiane</w:t>
      </w:r>
      <w:r w:rsidR="00501966" w:rsidRPr="00345901">
        <w:rPr>
          <w:rFonts w:ascii="Kristen ITC" w:hAnsi="Kristen ITC" w:cs="Arial"/>
          <w:sz w:val="22"/>
          <w:szCs w:val="22"/>
          <w:lang w:val="it-IT"/>
        </w:rPr>
        <w:t xml:space="preserve">. </w:t>
      </w:r>
    </w:p>
    <w:p w14:paraId="51CD96A2" w14:textId="77777777" w:rsidR="00345901" w:rsidRDefault="00345901" w:rsidP="00AE143D">
      <w:pPr>
        <w:ind w:firstLine="561"/>
        <w:jc w:val="both"/>
        <w:rPr>
          <w:rFonts w:ascii="Kristen ITC" w:hAnsi="Kristen ITC" w:cs="Arial"/>
          <w:sz w:val="22"/>
          <w:szCs w:val="22"/>
          <w:lang w:val="it-IT"/>
        </w:rPr>
      </w:pPr>
    </w:p>
    <w:p w14:paraId="5718AA31" w14:textId="77777777" w:rsidR="00AE143D" w:rsidRPr="00345901" w:rsidRDefault="00AE143D" w:rsidP="00AE143D">
      <w:pPr>
        <w:ind w:firstLine="561"/>
        <w:jc w:val="both"/>
        <w:rPr>
          <w:rFonts w:ascii="Kristen ITC" w:hAnsi="Kristen ITC" w:cs="Arial"/>
          <w:sz w:val="22"/>
          <w:szCs w:val="22"/>
          <w:lang w:val="it-IT"/>
        </w:rPr>
      </w:pPr>
      <w:r w:rsidRPr="00345901">
        <w:rPr>
          <w:rFonts w:ascii="Kristen ITC" w:hAnsi="Kristen ITC" w:cs="Arial"/>
          <w:sz w:val="22"/>
          <w:szCs w:val="22"/>
          <w:lang w:val="it-IT"/>
        </w:rPr>
        <w:t xml:space="preserve">In tutta l’Italia settentrionale, molti soldati sbandati furono intercettati da militanti antifascisti, che li portarono in montagna e cominciarono ad organizzare </w:t>
      </w:r>
      <w:r w:rsidRPr="00345901">
        <w:rPr>
          <w:rFonts w:ascii="Kristen ITC" w:hAnsi="Kristen ITC" w:cs="Arial"/>
          <w:b/>
          <w:sz w:val="22"/>
          <w:szCs w:val="22"/>
          <w:lang w:val="it-IT"/>
        </w:rPr>
        <w:t>bande di</w:t>
      </w:r>
      <w:r w:rsidRPr="00345901">
        <w:rPr>
          <w:rFonts w:ascii="Kristen ITC" w:hAnsi="Kristen ITC" w:cs="Arial"/>
          <w:sz w:val="22"/>
          <w:szCs w:val="22"/>
          <w:lang w:val="it-IT"/>
        </w:rPr>
        <w:t xml:space="preserve"> </w:t>
      </w:r>
      <w:r w:rsidRPr="00345901">
        <w:rPr>
          <w:rFonts w:ascii="Kristen ITC" w:hAnsi="Kristen ITC" w:cs="Arial"/>
          <w:b/>
          <w:sz w:val="22"/>
          <w:szCs w:val="22"/>
          <w:lang w:val="it-IT"/>
        </w:rPr>
        <w:t>resistenti</w:t>
      </w:r>
      <w:r w:rsidRPr="00345901">
        <w:rPr>
          <w:rFonts w:ascii="Kristen ITC" w:hAnsi="Kristen ITC" w:cs="Arial"/>
          <w:sz w:val="22"/>
          <w:szCs w:val="22"/>
          <w:lang w:val="it-IT"/>
        </w:rPr>
        <w:t>.</w:t>
      </w:r>
    </w:p>
    <w:p w14:paraId="6845FA28" w14:textId="77777777" w:rsidR="00AE143D" w:rsidRPr="00345901" w:rsidRDefault="00AE143D" w:rsidP="00AE143D">
      <w:pPr>
        <w:ind w:firstLine="561"/>
        <w:jc w:val="both"/>
        <w:rPr>
          <w:rFonts w:ascii="Kristen ITC" w:hAnsi="Kristen ITC" w:cs="Arial"/>
          <w:sz w:val="22"/>
          <w:szCs w:val="22"/>
          <w:lang w:val="it-IT"/>
        </w:rPr>
      </w:pPr>
      <w:r w:rsidRPr="00345901">
        <w:rPr>
          <w:rFonts w:ascii="Kristen ITC" w:hAnsi="Kristen ITC" w:cs="Arial"/>
          <w:sz w:val="22"/>
          <w:szCs w:val="22"/>
          <w:lang w:val="it-IT"/>
        </w:rPr>
        <w:t xml:space="preserve">Ad esse si unirono nelle settimane seguenti i </w:t>
      </w:r>
      <w:r w:rsidRPr="00345901">
        <w:rPr>
          <w:rFonts w:ascii="Kristen ITC" w:hAnsi="Kristen ITC" w:cs="Arial"/>
          <w:b/>
          <w:sz w:val="22"/>
          <w:szCs w:val="22"/>
          <w:lang w:val="it-IT"/>
        </w:rPr>
        <w:t xml:space="preserve">giovani che non accettavano di farsi reclutare nelle nuove forze armate asservite ai tedeschi o che temevano di essere deportati nei campi di lavoro forzato in Germania. </w:t>
      </w:r>
      <w:r w:rsidRPr="00345901">
        <w:rPr>
          <w:rFonts w:ascii="Kristen ITC" w:hAnsi="Kristen ITC" w:cs="Arial"/>
          <w:sz w:val="22"/>
          <w:szCs w:val="22"/>
          <w:lang w:val="it-IT"/>
        </w:rPr>
        <w:t xml:space="preserve">Si unirono anche, a migliaia, i </w:t>
      </w:r>
      <w:r w:rsidRPr="00345901">
        <w:rPr>
          <w:rFonts w:ascii="Kristen ITC" w:hAnsi="Kristen ITC" w:cs="Arial"/>
          <w:b/>
          <w:sz w:val="22"/>
          <w:szCs w:val="22"/>
          <w:lang w:val="it-IT"/>
        </w:rPr>
        <w:t>volontari antifascisti</w:t>
      </w:r>
      <w:r w:rsidRPr="00345901">
        <w:rPr>
          <w:rFonts w:ascii="Kristen ITC" w:hAnsi="Kristen ITC" w:cs="Arial"/>
          <w:sz w:val="22"/>
          <w:szCs w:val="22"/>
          <w:lang w:val="it-IT"/>
        </w:rPr>
        <w:t xml:space="preserve">: </w:t>
      </w:r>
      <w:r w:rsidRPr="00345901">
        <w:rPr>
          <w:rFonts w:ascii="Kristen ITC" w:hAnsi="Kristen ITC" w:cs="Arial"/>
          <w:b/>
          <w:sz w:val="22"/>
          <w:szCs w:val="22"/>
          <w:lang w:val="it-IT"/>
        </w:rPr>
        <w:t>operai</w:t>
      </w:r>
      <w:r w:rsidRPr="00345901">
        <w:rPr>
          <w:rFonts w:ascii="Kristen ITC" w:hAnsi="Kristen ITC" w:cs="Arial"/>
          <w:sz w:val="22"/>
          <w:szCs w:val="22"/>
          <w:lang w:val="it-IT"/>
        </w:rPr>
        <w:t xml:space="preserve">, </w:t>
      </w:r>
      <w:r w:rsidRPr="00345901">
        <w:rPr>
          <w:rFonts w:ascii="Kristen ITC" w:hAnsi="Kristen ITC" w:cs="Arial"/>
          <w:b/>
          <w:sz w:val="22"/>
          <w:szCs w:val="22"/>
          <w:lang w:val="it-IT"/>
        </w:rPr>
        <w:t>intellettuali</w:t>
      </w:r>
      <w:r w:rsidRPr="00345901">
        <w:rPr>
          <w:rFonts w:ascii="Kristen ITC" w:hAnsi="Kristen ITC" w:cs="Arial"/>
          <w:sz w:val="22"/>
          <w:szCs w:val="22"/>
          <w:lang w:val="it-IT"/>
        </w:rPr>
        <w:t xml:space="preserve">, anche </w:t>
      </w:r>
      <w:r w:rsidRPr="00345901">
        <w:rPr>
          <w:rFonts w:ascii="Kristen ITC" w:hAnsi="Kristen ITC" w:cs="Arial"/>
          <w:b/>
          <w:sz w:val="22"/>
          <w:szCs w:val="22"/>
          <w:lang w:val="it-IT"/>
        </w:rPr>
        <w:t>contadini</w:t>
      </w:r>
      <w:r w:rsidRPr="00345901">
        <w:rPr>
          <w:rFonts w:ascii="Kristen ITC" w:hAnsi="Kristen ITC" w:cs="Arial"/>
          <w:sz w:val="22"/>
          <w:szCs w:val="22"/>
          <w:lang w:val="it-IT"/>
        </w:rPr>
        <w:t>.</w:t>
      </w:r>
    </w:p>
    <w:p w14:paraId="5F9AC0FF" w14:textId="77777777" w:rsidR="00AE143D" w:rsidRPr="00345901" w:rsidRDefault="00AE143D" w:rsidP="00AE143D">
      <w:pPr>
        <w:ind w:firstLine="561"/>
        <w:jc w:val="both"/>
        <w:rPr>
          <w:rFonts w:ascii="Kristen ITC" w:hAnsi="Kristen ITC" w:cs="Arial"/>
          <w:sz w:val="22"/>
          <w:szCs w:val="22"/>
          <w:lang w:val="it-IT"/>
        </w:rPr>
      </w:pPr>
      <w:r w:rsidRPr="00345901">
        <w:rPr>
          <w:rFonts w:ascii="Kristen ITC" w:hAnsi="Kristen ITC" w:cs="Arial"/>
          <w:sz w:val="22"/>
          <w:szCs w:val="22"/>
          <w:lang w:val="it-IT"/>
        </w:rPr>
        <w:t xml:space="preserve">Nacquero così le </w:t>
      </w:r>
      <w:r w:rsidRPr="00345901">
        <w:rPr>
          <w:rFonts w:ascii="Kristen ITC" w:hAnsi="Kristen ITC" w:cs="Arial"/>
          <w:b/>
          <w:sz w:val="22"/>
          <w:szCs w:val="22"/>
          <w:lang w:val="it-IT"/>
        </w:rPr>
        <w:t>unità combattenti della Resistenza</w:t>
      </w:r>
      <w:r w:rsidRPr="00345901">
        <w:rPr>
          <w:rFonts w:ascii="Kristen ITC" w:hAnsi="Kristen ITC" w:cs="Arial"/>
          <w:sz w:val="22"/>
          <w:szCs w:val="22"/>
          <w:lang w:val="it-IT"/>
        </w:rPr>
        <w:t xml:space="preserve"> e i tanti </w:t>
      </w:r>
      <w:r w:rsidRPr="00345901">
        <w:rPr>
          <w:rFonts w:ascii="Kristen ITC" w:hAnsi="Kristen ITC" w:cs="Arial"/>
          <w:b/>
          <w:sz w:val="22"/>
          <w:szCs w:val="22"/>
          <w:lang w:val="it-IT"/>
        </w:rPr>
        <w:t>Comitati di Liberazione Nazionale</w:t>
      </w:r>
      <w:r w:rsidRPr="00345901">
        <w:rPr>
          <w:rFonts w:ascii="Kristen ITC" w:hAnsi="Kristen ITC" w:cs="Arial"/>
          <w:sz w:val="22"/>
          <w:szCs w:val="22"/>
          <w:lang w:val="it-IT"/>
        </w:rPr>
        <w:t xml:space="preserve"> </w:t>
      </w:r>
      <w:r w:rsidRPr="00345901">
        <w:rPr>
          <w:rFonts w:ascii="Kristen ITC" w:hAnsi="Kristen ITC" w:cs="Arial"/>
          <w:b/>
          <w:sz w:val="22"/>
          <w:szCs w:val="22"/>
          <w:lang w:val="it-IT"/>
        </w:rPr>
        <w:t>Libertà</w:t>
      </w:r>
      <w:r w:rsidRPr="00345901">
        <w:rPr>
          <w:rFonts w:ascii="Kristen ITC" w:hAnsi="Kristen ITC" w:cs="Arial"/>
          <w:sz w:val="22"/>
          <w:szCs w:val="22"/>
          <w:lang w:val="it-IT"/>
        </w:rPr>
        <w:t xml:space="preserve">, alla cui testa era il </w:t>
      </w:r>
      <w:r w:rsidRPr="00345901">
        <w:rPr>
          <w:rFonts w:ascii="Kristen ITC" w:hAnsi="Kristen ITC" w:cs="Arial"/>
          <w:b/>
          <w:sz w:val="22"/>
          <w:szCs w:val="22"/>
          <w:lang w:val="it-IT"/>
        </w:rPr>
        <w:t>Comitato di liberazione nazionale dell’Alta Italia (CLNAI),</w:t>
      </w:r>
      <w:r w:rsidRPr="00345901">
        <w:rPr>
          <w:rFonts w:ascii="Kristen ITC" w:hAnsi="Kristen ITC" w:cs="Arial"/>
          <w:sz w:val="22"/>
          <w:szCs w:val="22"/>
          <w:lang w:val="it-IT"/>
        </w:rPr>
        <w:t xml:space="preserve"> che a sua volta era in contatto col CLN nazionale che operava politicamente nell’Italia del Sud sotto controllo alleato.</w:t>
      </w:r>
    </w:p>
    <w:p w14:paraId="4EEAE920" w14:textId="77777777" w:rsidR="00AE143D" w:rsidRPr="0072113B" w:rsidRDefault="00AE143D" w:rsidP="0072113B">
      <w:pPr>
        <w:ind w:firstLine="561"/>
        <w:jc w:val="both"/>
        <w:rPr>
          <w:rFonts w:ascii="Kristen ITC" w:hAnsi="Kristen ITC" w:cs="Arial"/>
          <w:sz w:val="22"/>
          <w:szCs w:val="22"/>
          <w:lang w:val="it-IT"/>
        </w:rPr>
      </w:pPr>
      <w:r w:rsidRPr="00345901">
        <w:rPr>
          <w:rFonts w:ascii="Kristen ITC" w:hAnsi="Kristen ITC" w:cs="Arial"/>
          <w:sz w:val="22"/>
          <w:szCs w:val="22"/>
          <w:lang w:val="it-IT"/>
        </w:rPr>
        <w:t>I tedeschi consideravano i partigiani alla stregua di banditi, e non li facevano prigionieri: chi cadeva nelle loro mani finiva impiccato o fucilato.</w:t>
      </w:r>
    </w:p>
    <w:p w14:paraId="24FE5F72" w14:textId="77777777" w:rsidR="00AE143D" w:rsidRPr="00345901" w:rsidRDefault="00AE143D" w:rsidP="00AE143D">
      <w:pPr>
        <w:jc w:val="both"/>
        <w:rPr>
          <w:rFonts w:ascii="Kristen ITC" w:hAnsi="Kristen ITC" w:cs="Arial"/>
          <w:color w:val="000000"/>
          <w:sz w:val="22"/>
          <w:szCs w:val="22"/>
          <w:lang w:val="it-IT"/>
        </w:rPr>
      </w:pPr>
      <w:r w:rsidRPr="00345901">
        <w:rPr>
          <w:rFonts w:ascii="Kristen ITC" w:hAnsi="Kristen ITC" w:cs="Arial"/>
          <w:color w:val="000000"/>
          <w:sz w:val="22"/>
          <w:szCs w:val="22"/>
          <w:lang w:val="it-IT"/>
        </w:rPr>
        <w:t xml:space="preserve">• </w:t>
      </w:r>
      <w:r w:rsidRPr="009D725E">
        <w:rPr>
          <w:rFonts w:ascii="Kristen ITC" w:hAnsi="Kristen ITC" w:cs="Arial"/>
          <w:b/>
          <w:color w:val="000000"/>
          <w:sz w:val="22"/>
          <w:szCs w:val="22"/>
          <w:u w:val="single"/>
          <w:lang w:val="it-IT"/>
        </w:rPr>
        <w:t>La liberazione</w:t>
      </w:r>
      <w:r w:rsidRPr="00345901">
        <w:rPr>
          <w:rFonts w:ascii="Kristen ITC" w:hAnsi="Kristen ITC" w:cs="Arial"/>
          <w:color w:val="000000"/>
          <w:sz w:val="22"/>
          <w:szCs w:val="22"/>
          <w:lang w:val="it-IT"/>
        </w:rPr>
        <w:t xml:space="preserve">: </w:t>
      </w:r>
      <w:r w:rsidRPr="00345901">
        <w:rPr>
          <w:rFonts w:ascii="Kristen ITC" w:hAnsi="Kristen ITC" w:cs="Arial"/>
          <w:b/>
          <w:color w:val="000000"/>
          <w:sz w:val="22"/>
          <w:szCs w:val="22"/>
          <w:lang w:val="it-IT"/>
        </w:rPr>
        <w:t>Il 25 aprile</w:t>
      </w:r>
      <w:r w:rsidRPr="00345901">
        <w:rPr>
          <w:rFonts w:ascii="Kristen ITC" w:hAnsi="Kristen ITC" w:cs="Arial"/>
          <w:color w:val="000000"/>
          <w:sz w:val="22"/>
          <w:szCs w:val="22"/>
          <w:lang w:val="it-IT"/>
        </w:rPr>
        <w:t xml:space="preserve"> è ufficialmente una delle festività civili della Repubblica italiana, scelta per ricordare la fine dell’occupazione tedesca in Italia, del regime fascista e della Seconda guerra mondiale, simbolicamente indicata al </w:t>
      </w:r>
      <w:r w:rsidRPr="009D725E">
        <w:rPr>
          <w:rFonts w:ascii="Kristen ITC" w:hAnsi="Kristen ITC" w:cs="Arial"/>
          <w:b/>
          <w:color w:val="000000"/>
          <w:sz w:val="22"/>
          <w:szCs w:val="22"/>
          <w:lang w:val="it-IT"/>
        </w:rPr>
        <w:t>25 aprile 1945</w:t>
      </w:r>
      <w:r w:rsidRPr="00345901">
        <w:rPr>
          <w:rFonts w:ascii="Kristen ITC" w:hAnsi="Kristen ITC" w:cs="Arial"/>
          <w:color w:val="000000"/>
          <w:sz w:val="22"/>
          <w:szCs w:val="22"/>
          <w:lang w:val="it-IT"/>
        </w:rPr>
        <w:t xml:space="preserve">. La data del 25 aprile venne stabilita ufficialmente nel 1949, e fu scelta convenzionalmente perché fu il giorno della liberazione da parte dei partigiani delle città di Milano e </w:t>
      </w:r>
      <w:r w:rsidRPr="00345901">
        <w:rPr>
          <w:rFonts w:ascii="Kristen ITC" w:hAnsi="Kristen ITC" w:cs="Arial"/>
          <w:b/>
          <w:color w:val="000000"/>
          <w:sz w:val="22"/>
          <w:szCs w:val="22"/>
          <w:lang w:val="it-IT"/>
        </w:rPr>
        <w:t>Torino</w:t>
      </w:r>
      <w:r w:rsidRPr="00345901">
        <w:rPr>
          <w:rFonts w:ascii="Kristen ITC" w:hAnsi="Kristen ITC" w:cs="Arial"/>
          <w:color w:val="000000"/>
          <w:sz w:val="22"/>
          <w:szCs w:val="22"/>
          <w:lang w:val="it-IT"/>
        </w:rPr>
        <w:t>, ma la guerra continuò per qualche giorno ancora, fino ai primi giorni di maggio.</w:t>
      </w:r>
    </w:p>
    <w:p w14:paraId="4DA064B1" w14:textId="77777777" w:rsidR="00AE143D" w:rsidRDefault="00AE143D" w:rsidP="00AE143D">
      <w:pPr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14:paraId="1D43B0B2" w14:textId="77777777" w:rsidR="00AE143D" w:rsidRDefault="00AE143D" w:rsidP="00AE143D">
      <w:pPr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14:paraId="48DE60B3" w14:textId="77777777" w:rsidR="00AE143D" w:rsidRDefault="00AE143D" w:rsidP="00AE143D">
      <w:pPr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14:paraId="16308A2C" w14:textId="77777777" w:rsidR="00AE143D" w:rsidRDefault="00AE143D" w:rsidP="00AE143D">
      <w:pPr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14:paraId="5F3176F9" w14:textId="77777777" w:rsidR="00AE143D" w:rsidRDefault="00AE143D" w:rsidP="00AE143D">
      <w:pPr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14:paraId="69B1C70E" w14:textId="77777777" w:rsidR="00E17E5C" w:rsidRDefault="0072113B" w:rsidP="00E17E5C">
      <w:pPr>
        <w:ind w:left="1134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it-IT" w:eastAsia="en-US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5D6C2A2" wp14:editId="0971DF05">
            <wp:extent cx="4749800" cy="3313132"/>
            <wp:effectExtent l="0" t="0" r="0" b="0"/>
            <wp:docPr id="23" name="il_fi" descr="Description : http://www.istoreto.it/istituto/25aprile2005_img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 : http://www.istoreto.it/istituto/25aprile2005_img/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331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F6C24A3" w14:textId="642E6389" w:rsidR="00D90283" w:rsidRPr="00AE143D" w:rsidRDefault="00AE143D" w:rsidP="00E17E5C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it-IT" w:eastAsia="en-US"/>
        </w:rPr>
      </w:pPr>
      <w:r w:rsidRPr="00AE143D">
        <w:rPr>
          <w:b/>
          <w:i/>
          <w:iCs/>
          <w:lang w:val="it-IT"/>
        </w:rPr>
        <w:t>Torino, 6 maggio 1945. Sfilata della liberazione in piazza Vittorio</w:t>
      </w:r>
      <w:r w:rsidRPr="00AE143D">
        <w:rPr>
          <w:b/>
          <w:i/>
          <w:iCs/>
          <w:lang w:val="it-IT"/>
        </w:rPr>
        <w:br/>
        <w:t>Coll. archivistica: Istituto piemontese per la storia della Resistenza e della società contemporanea ‘Giorgio Agosti’ (Torino)</w:t>
      </w:r>
      <w:r w:rsidR="00D90283" w:rsidRPr="00AE143D">
        <w:rPr>
          <w:rFonts w:ascii="Arial" w:hAnsi="Arial" w:cs="Arial"/>
          <w:b/>
          <w:bCs/>
          <w:i/>
          <w:iCs/>
          <w:sz w:val="22"/>
          <w:szCs w:val="22"/>
          <w:u w:val="single"/>
          <w:lang w:val="it-IT" w:eastAsia="en-US"/>
        </w:rPr>
        <w:br w:type="page"/>
      </w:r>
    </w:p>
    <w:p w14:paraId="32C658A8" w14:textId="77777777" w:rsidR="003357BD" w:rsidRPr="005242C5" w:rsidRDefault="003357BD" w:rsidP="003357BD">
      <w:pPr>
        <w:autoSpaceDE w:val="0"/>
        <w:autoSpaceDN w:val="0"/>
        <w:adjustRightInd w:val="0"/>
        <w:jc w:val="center"/>
        <w:rPr>
          <w:rFonts w:ascii="Kristen ITC" w:hAnsi="Kristen ITC" w:cs="ArialNarrow,BoldItalic"/>
          <w:b/>
          <w:bCs/>
          <w:i/>
          <w:iCs/>
          <w:sz w:val="28"/>
          <w:szCs w:val="28"/>
          <w:u w:val="single"/>
          <w:lang w:val="it-IT" w:eastAsia="en-US"/>
        </w:rPr>
      </w:pPr>
      <w:r w:rsidRPr="005242C5">
        <w:rPr>
          <w:rFonts w:ascii="Kristen ITC" w:hAnsi="Kristen ITC" w:cs="ArialNarrow,BoldItalic"/>
          <w:b/>
          <w:bCs/>
          <w:i/>
          <w:iCs/>
          <w:sz w:val="28"/>
          <w:szCs w:val="28"/>
          <w:u w:val="single"/>
          <w:lang w:val="it-IT" w:eastAsia="en-US"/>
        </w:rPr>
        <w:t>Percorso nei luoghi della memoria della deportazione a Torino</w:t>
      </w:r>
    </w:p>
    <w:p w14:paraId="7E43FDE5" w14:textId="77777777" w:rsidR="003357BD" w:rsidRDefault="003357BD" w:rsidP="00D53F92">
      <w:pPr>
        <w:autoSpaceDE w:val="0"/>
        <w:autoSpaceDN w:val="0"/>
        <w:adjustRightInd w:val="0"/>
        <w:jc w:val="both"/>
        <w:rPr>
          <w:rFonts w:ascii="ArialNarrow" w:hAnsi="ArialNarrow" w:cs="ArialNarrow"/>
          <w:lang w:val="it-IT" w:eastAsia="en-US"/>
        </w:rPr>
      </w:pPr>
    </w:p>
    <w:p w14:paraId="1170245E" w14:textId="77777777" w:rsidR="00D53F92" w:rsidRPr="00D53F92" w:rsidRDefault="00D53F92" w:rsidP="003357BD">
      <w:pPr>
        <w:autoSpaceDE w:val="0"/>
        <w:autoSpaceDN w:val="0"/>
        <w:adjustRightInd w:val="0"/>
        <w:ind w:firstLine="708"/>
        <w:jc w:val="both"/>
        <w:rPr>
          <w:rFonts w:ascii="Kristen ITC" w:hAnsi="Kristen ITC" w:cs="ArialNarrow"/>
          <w:lang w:val="it-IT" w:eastAsia="en-US"/>
        </w:rPr>
      </w:pPr>
      <w:r w:rsidRPr="00D53F92">
        <w:rPr>
          <w:rFonts w:ascii="Kristen ITC" w:hAnsi="Kristen ITC" w:cs="ArialNarrow"/>
          <w:lang w:val="it-IT" w:eastAsia="en-US"/>
        </w:rPr>
        <w:t>I percorsi nei luoghi della memoria sono un invito alla riscoperta di un pezzo fondamentale della storia della città in cui si vive e del legame con la sua identità civile: i luoghi della lotta clandestina contro l'occupazione nazifascista, quelli della deportazione nei Lager e quelli della vita quotidiana durante la guerra. Questi siti diventano così tappe di un percorso museale all'aperto e fanno emergere frammenti di storia racchiusi nella città per offrirli anche a coloro che, per età e provenienza, non ne hanno memoria.</w:t>
      </w:r>
    </w:p>
    <w:p w14:paraId="162FEC76" w14:textId="77777777" w:rsidR="00D53F92" w:rsidRDefault="00D53F92" w:rsidP="003357BD">
      <w:pPr>
        <w:autoSpaceDE w:val="0"/>
        <w:autoSpaceDN w:val="0"/>
        <w:adjustRightInd w:val="0"/>
        <w:ind w:firstLine="708"/>
        <w:jc w:val="both"/>
        <w:rPr>
          <w:rFonts w:ascii="Kristen ITC" w:hAnsi="Kristen ITC" w:cs="ArialNarrow"/>
          <w:lang w:val="it-IT" w:eastAsia="en-US"/>
        </w:rPr>
      </w:pPr>
      <w:r w:rsidRPr="00D53F92">
        <w:rPr>
          <w:rFonts w:ascii="Kristen ITC" w:hAnsi="Kristen ITC" w:cs="ArialNarrow"/>
          <w:lang w:val="it-IT" w:eastAsia="en-US"/>
        </w:rPr>
        <w:t>Per cogliere la presenza ebraica a Torino sin dalle sue radici, per approfondire i temi dell'occupazione nazista e della deportazione, il percorso in oggetto si snoda tra Piazza Carlina, zona dell'ex ghetto ebraico, smantellato dopo l'Emancipazione del 1848, la Sinagoga e la stazione di Porta Nuova, luogo di partenza dei treni dei deportati.</w:t>
      </w:r>
    </w:p>
    <w:p w14:paraId="478F3B31" w14:textId="77777777" w:rsidR="00B07E44" w:rsidRDefault="00B07E44" w:rsidP="003357BD">
      <w:pPr>
        <w:autoSpaceDE w:val="0"/>
        <w:autoSpaceDN w:val="0"/>
        <w:adjustRightInd w:val="0"/>
        <w:ind w:firstLine="708"/>
        <w:jc w:val="both"/>
        <w:rPr>
          <w:rFonts w:ascii="Kristen ITC" w:hAnsi="Kristen ITC" w:cs="ArialNarrow"/>
          <w:lang w:val="it-IT" w:eastAsia="en-US"/>
        </w:rPr>
      </w:pPr>
    </w:p>
    <w:p w14:paraId="5CDE95D9" w14:textId="77777777" w:rsidR="00C4393B" w:rsidRDefault="00C4393B" w:rsidP="005242C5">
      <w:pPr>
        <w:spacing w:after="200" w:line="276" w:lineRule="auto"/>
        <w:jc w:val="center"/>
        <w:rPr>
          <w:rFonts w:ascii="Kristen ITC" w:hAnsi="Kristen ITC" w:cs="ArialNarrow,BoldItalic"/>
          <w:b/>
          <w:bCs/>
          <w:i/>
          <w:iCs/>
          <w:lang w:val="it-IT" w:eastAsia="en-US"/>
        </w:rPr>
      </w:pPr>
    </w:p>
    <w:p w14:paraId="622797DF" w14:textId="77777777" w:rsidR="00B07E44" w:rsidRPr="005242C5" w:rsidRDefault="00B07E44" w:rsidP="005242C5">
      <w:pPr>
        <w:spacing w:after="200" w:line="276" w:lineRule="auto"/>
        <w:jc w:val="center"/>
        <w:rPr>
          <w:rFonts w:ascii="Kristen ITC" w:hAnsi="Kristen ITC" w:cs="ArialNarrow,BoldItalic"/>
          <w:b/>
          <w:bCs/>
          <w:i/>
          <w:iCs/>
          <w:u w:val="single"/>
          <w:lang w:val="it-IT" w:eastAsia="en-US"/>
        </w:rPr>
      </w:pPr>
      <w:r w:rsidRPr="005242C5">
        <w:rPr>
          <w:rFonts w:ascii="Kristen ITC" w:hAnsi="Kristen ITC" w:cs="ArialNarrow,BoldItalic"/>
          <w:b/>
          <w:bCs/>
          <w:i/>
          <w:iCs/>
          <w:u w:val="single"/>
          <w:lang w:val="it-IT" w:eastAsia="en-US"/>
        </w:rPr>
        <w:t>Allestimento permanente “Torino 1938-1948. Dalle leggi razziali alla Costituzione”</w:t>
      </w:r>
    </w:p>
    <w:p w14:paraId="23FA3163" w14:textId="77777777" w:rsidR="00FF6A8A" w:rsidRPr="00C4393B" w:rsidRDefault="00B07E44" w:rsidP="00C4393B">
      <w:pPr>
        <w:autoSpaceDE w:val="0"/>
        <w:autoSpaceDN w:val="0"/>
        <w:adjustRightInd w:val="0"/>
        <w:ind w:firstLine="708"/>
        <w:jc w:val="both"/>
        <w:rPr>
          <w:rFonts w:ascii="Kristen ITC" w:hAnsi="Kristen ITC" w:cs="ArialNarrow"/>
          <w:sz w:val="22"/>
          <w:szCs w:val="22"/>
          <w:lang w:val="it-IT" w:eastAsia="en-US"/>
        </w:rPr>
      </w:pPr>
      <w:r w:rsidRPr="00FF6A8A">
        <w:rPr>
          <w:rFonts w:ascii="Kristen ITC" w:hAnsi="Kristen ITC" w:cs="ArialNarrow"/>
          <w:sz w:val="22"/>
          <w:szCs w:val="22"/>
          <w:lang w:val="it-IT" w:eastAsia="en-US"/>
        </w:rPr>
        <w:t>L’allestimento è un viaggio multimediale nella storia della città, rievocata attraverso testimonianze,</w:t>
      </w:r>
      <w:r w:rsidR="000671C3" w:rsidRPr="00FF6A8A">
        <w:rPr>
          <w:rFonts w:ascii="Kristen ITC" w:hAnsi="Kristen ITC" w:cs="ArialNarrow"/>
          <w:sz w:val="22"/>
          <w:szCs w:val="22"/>
          <w:lang w:val="it-IT" w:eastAsia="en-US"/>
        </w:rPr>
        <w:t xml:space="preserve"> </w:t>
      </w:r>
      <w:r w:rsidRPr="00FF6A8A">
        <w:rPr>
          <w:rFonts w:ascii="Kristen ITC" w:hAnsi="Kristen ITC" w:cs="ArialNarrow"/>
          <w:sz w:val="22"/>
          <w:szCs w:val="22"/>
          <w:lang w:val="it-IT" w:eastAsia="en-US"/>
        </w:rPr>
        <w:t>fotografie, filmati e documenti che fanno riferimento alla guerra, all’occupazione tedesca, alla</w:t>
      </w:r>
      <w:r w:rsidR="000671C3" w:rsidRPr="00FF6A8A">
        <w:rPr>
          <w:rFonts w:ascii="Kristen ITC" w:hAnsi="Kristen ITC" w:cs="ArialNarrow"/>
          <w:sz w:val="22"/>
          <w:szCs w:val="22"/>
          <w:lang w:val="it-IT" w:eastAsia="en-US"/>
        </w:rPr>
        <w:t xml:space="preserve"> </w:t>
      </w:r>
      <w:r w:rsidRPr="00FF6A8A">
        <w:rPr>
          <w:rFonts w:ascii="Kristen ITC" w:hAnsi="Kristen ITC" w:cs="ArialNarrow"/>
          <w:sz w:val="22"/>
          <w:szCs w:val="22"/>
          <w:lang w:val="it-IT" w:eastAsia="en-US"/>
        </w:rPr>
        <w:t>Resistenza, al ritorno della vita democratica e alla Costituzione, tema conclusivo dell’allestimento a cui</w:t>
      </w:r>
      <w:r w:rsidR="000671C3" w:rsidRPr="00FF6A8A">
        <w:rPr>
          <w:rFonts w:ascii="Kristen ITC" w:hAnsi="Kristen ITC" w:cs="ArialNarrow"/>
          <w:sz w:val="22"/>
          <w:szCs w:val="22"/>
          <w:lang w:val="it-IT" w:eastAsia="en-US"/>
        </w:rPr>
        <w:t xml:space="preserve"> </w:t>
      </w:r>
      <w:r w:rsidRPr="00FF6A8A">
        <w:rPr>
          <w:rFonts w:ascii="Kristen ITC" w:hAnsi="Kristen ITC" w:cs="ArialNarrow"/>
          <w:sz w:val="22"/>
          <w:szCs w:val="22"/>
          <w:lang w:val="it-IT" w:eastAsia="en-US"/>
        </w:rPr>
        <w:t>è dedicata un’installazione interattiva specifica. Il percorso comprende inoltre la visita al rifugio</w:t>
      </w:r>
      <w:r w:rsidR="000671C3" w:rsidRPr="00FF6A8A">
        <w:rPr>
          <w:rFonts w:ascii="Kristen ITC" w:hAnsi="Kristen ITC" w:cs="ArialNarrow"/>
          <w:sz w:val="22"/>
          <w:szCs w:val="22"/>
          <w:lang w:val="it-IT" w:eastAsia="en-US"/>
        </w:rPr>
        <w:t xml:space="preserve"> </w:t>
      </w:r>
      <w:r w:rsidRPr="00FF6A8A">
        <w:rPr>
          <w:rFonts w:ascii="Kristen ITC" w:hAnsi="Kristen ITC" w:cs="ArialNarrow"/>
          <w:sz w:val="22"/>
          <w:szCs w:val="22"/>
          <w:lang w:val="it-IT" w:eastAsia="en-US"/>
        </w:rPr>
        <w:t>antiaereo, riscoperto durante i lavori di restauro del Palazzo, a 12 metri di profondità.</w:t>
      </w:r>
    </w:p>
    <w:p w14:paraId="5045619B" w14:textId="77777777" w:rsidR="00C4393B" w:rsidRDefault="008E3E0D" w:rsidP="00C4393B">
      <w:pPr>
        <w:spacing w:line="276" w:lineRule="auto"/>
        <w:jc w:val="both"/>
        <w:rPr>
          <w:rFonts w:ascii="Kristen ITC" w:hAnsi="Kristen ITC" w:cs="Arial"/>
          <w:b/>
          <w:color w:val="000000" w:themeColor="text1"/>
          <w:lang w:val="it-IT"/>
        </w:rPr>
      </w:pPr>
      <w:r w:rsidRPr="00FF6A8A">
        <w:rPr>
          <w:rFonts w:ascii="Kristen ITC" w:hAnsi="Kristen ITC" w:cs="Arial"/>
          <w:b/>
          <w:color w:val="000000" w:themeColor="text1"/>
          <w:lang w:val="it-IT"/>
        </w:rPr>
        <w:t xml:space="preserve">Tra le </w:t>
      </w:r>
      <w:r w:rsidR="00752208" w:rsidRPr="00FF6A8A">
        <w:rPr>
          <w:rFonts w:ascii="Kristen ITC" w:hAnsi="Kristen ITC" w:cs="Arial"/>
          <w:b/>
          <w:color w:val="000000" w:themeColor="text1"/>
          <w:lang w:val="it-IT"/>
        </w:rPr>
        <w:t xml:space="preserve"> 4 </w:t>
      </w:r>
      <w:r w:rsidRPr="00FF6A8A">
        <w:rPr>
          <w:rFonts w:ascii="Kristen ITC" w:hAnsi="Kristen ITC" w:cs="Arial"/>
          <w:b/>
          <w:color w:val="000000" w:themeColor="text1"/>
          <w:lang w:val="it-IT"/>
        </w:rPr>
        <w:t xml:space="preserve">sezioni del museo </w:t>
      </w:r>
      <w:r w:rsidR="00752208" w:rsidRPr="00FF6A8A">
        <w:rPr>
          <w:rFonts w:ascii="Kristen ITC" w:hAnsi="Kristen ITC" w:cs="Arial"/>
          <w:b/>
          <w:color w:val="000000" w:themeColor="text1"/>
          <w:lang w:val="it-IT"/>
        </w:rPr>
        <w:t xml:space="preserve"> Vivere il quotidiano - Vivere sotto le bombe - Vivere sotto il regime - Vivere l’occupazione</w:t>
      </w:r>
      <w:r w:rsidR="00FF6A8A" w:rsidRPr="00FF6A8A">
        <w:rPr>
          <w:rFonts w:ascii="Kristen ITC" w:hAnsi="Kristen ITC" w:cs="Arial"/>
          <w:b/>
          <w:color w:val="000000" w:themeColor="text1"/>
          <w:lang w:val="it-IT"/>
        </w:rPr>
        <w:t>, di’ quale ti ha colpito maggiormente e spiega perché, racconta una testimonianza.</w:t>
      </w:r>
    </w:p>
    <w:p w14:paraId="498C5F01" w14:textId="695B8174" w:rsidR="00285B86" w:rsidRPr="00E17E5C" w:rsidRDefault="00285B86" w:rsidP="00E17E5C">
      <w:pPr>
        <w:spacing w:after="200" w:line="276" w:lineRule="auto"/>
        <w:rPr>
          <w:rFonts w:ascii="Kristen ITC" w:hAnsi="Kristen ITC" w:cs="Arial"/>
          <w:b/>
          <w:color w:val="000000" w:themeColor="text1"/>
          <w:lang w:val="it-IT"/>
        </w:rPr>
      </w:pPr>
    </w:p>
    <w:p w14:paraId="2925762B" w14:textId="77777777" w:rsidR="00D93FBD" w:rsidRPr="00752208" w:rsidRDefault="00D93FBD">
      <w:pPr>
        <w:rPr>
          <w:lang w:val="it-IT"/>
        </w:rPr>
      </w:pPr>
    </w:p>
    <w:sectPr w:rsidR="00D93FBD" w:rsidRPr="00752208" w:rsidSect="00285B8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76454" w14:textId="77777777" w:rsidR="004C5D80" w:rsidRDefault="004C5D80" w:rsidP="008B406F">
      <w:r>
        <w:separator/>
      </w:r>
    </w:p>
  </w:endnote>
  <w:endnote w:type="continuationSeparator" w:id="0">
    <w:p w14:paraId="63F3E8FD" w14:textId="77777777" w:rsidR="004C5D80" w:rsidRDefault="004C5D80" w:rsidP="008B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Handwriting">
    <w:altName w:val="Mistral"/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risten ITC">
    <w:altName w:val="Zapfino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Narrow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088F9" w14:textId="77777777" w:rsidR="004C5D80" w:rsidRDefault="004C5D80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7E5C">
      <w:rPr>
        <w:noProof/>
      </w:rPr>
      <w:t>1</w:t>
    </w:r>
    <w:r>
      <w:fldChar w:fldCharType="end"/>
    </w:r>
  </w:p>
  <w:p w14:paraId="7D138B40" w14:textId="77777777" w:rsidR="004C5D80" w:rsidRDefault="004C5D8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B36DF" w14:textId="77777777" w:rsidR="004C5D80" w:rsidRDefault="004C5D80" w:rsidP="008B406F">
      <w:r>
        <w:separator/>
      </w:r>
    </w:p>
  </w:footnote>
  <w:footnote w:type="continuationSeparator" w:id="0">
    <w:p w14:paraId="074E517F" w14:textId="77777777" w:rsidR="004C5D80" w:rsidRDefault="004C5D80" w:rsidP="008B4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FAE"/>
    <w:multiLevelType w:val="hybridMultilevel"/>
    <w:tmpl w:val="7FB24FC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026063"/>
    <w:multiLevelType w:val="hybridMultilevel"/>
    <w:tmpl w:val="4ADC5FE2"/>
    <w:lvl w:ilvl="0" w:tplc="526EB2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86"/>
    <w:rsid w:val="00003FAD"/>
    <w:rsid w:val="00006435"/>
    <w:rsid w:val="00007DDB"/>
    <w:rsid w:val="000671C3"/>
    <w:rsid w:val="00074CB2"/>
    <w:rsid w:val="00085BFD"/>
    <w:rsid w:val="000B11B4"/>
    <w:rsid w:val="000B62F5"/>
    <w:rsid w:val="000C7506"/>
    <w:rsid w:val="00112B81"/>
    <w:rsid w:val="00131FCB"/>
    <w:rsid w:val="001327D7"/>
    <w:rsid w:val="00146D53"/>
    <w:rsid w:val="001670E0"/>
    <w:rsid w:val="00177404"/>
    <w:rsid w:val="00184531"/>
    <w:rsid w:val="0019120D"/>
    <w:rsid w:val="001B7F7C"/>
    <w:rsid w:val="001C6BA2"/>
    <w:rsid w:val="001D7454"/>
    <w:rsid w:val="001E1A25"/>
    <w:rsid w:val="001E3771"/>
    <w:rsid w:val="001F08C8"/>
    <w:rsid w:val="0023619F"/>
    <w:rsid w:val="00256D21"/>
    <w:rsid w:val="00280E53"/>
    <w:rsid w:val="00285B86"/>
    <w:rsid w:val="00301F79"/>
    <w:rsid w:val="003357BD"/>
    <w:rsid w:val="00345901"/>
    <w:rsid w:val="00345C67"/>
    <w:rsid w:val="00354583"/>
    <w:rsid w:val="00373F28"/>
    <w:rsid w:val="00392393"/>
    <w:rsid w:val="003E6646"/>
    <w:rsid w:val="003F0DE5"/>
    <w:rsid w:val="003F2C32"/>
    <w:rsid w:val="004079FB"/>
    <w:rsid w:val="00413967"/>
    <w:rsid w:val="004316EF"/>
    <w:rsid w:val="00460437"/>
    <w:rsid w:val="00463B2B"/>
    <w:rsid w:val="004A3CC2"/>
    <w:rsid w:val="004A6B39"/>
    <w:rsid w:val="004B6897"/>
    <w:rsid w:val="004C5D80"/>
    <w:rsid w:val="00501966"/>
    <w:rsid w:val="00501A5E"/>
    <w:rsid w:val="00515B42"/>
    <w:rsid w:val="005242C5"/>
    <w:rsid w:val="00555F86"/>
    <w:rsid w:val="00574B77"/>
    <w:rsid w:val="005819EB"/>
    <w:rsid w:val="00583562"/>
    <w:rsid w:val="005C06FD"/>
    <w:rsid w:val="005E2E00"/>
    <w:rsid w:val="005F753D"/>
    <w:rsid w:val="006226E6"/>
    <w:rsid w:val="00623022"/>
    <w:rsid w:val="00627609"/>
    <w:rsid w:val="006371D0"/>
    <w:rsid w:val="00637581"/>
    <w:rsid w:val="00654E5B"/>
    <w:rsid w:val="00656C0F"/>
    <w:rsid w:val="00660EE0"/>
    <w:rsid w:val="00670DEB"/>
    <w:rsid w:val="006A2624"/>
    <w:rsid w:val="006C4ACC"/>
    <w:rsid w:val="006D5A50"/>
    <w:rsid w:val="006D70EE"/>
    <w:rsid w:val="006F1EBA"/>
    <w:rsid w:val="006F6856"/>
    <w:rsid w:val="0072113B"/>
    <w:rsid w:val="0072345B"/>
    <w:rsid w:val="007323E5"/>
    <w:rsid w:val="00736329"/>
    <w:rsid w:val="0074643B"/>
    <w:rsid w:val="00752208"/>
    <w:rsid w:val="00767AB6"/>
    <w:rsid w:val="007767BE"/>
    <w:rsid w:val="007847B8"/>
    <w:rsid w:val="007967BF"/>
    <w:rsid w:val="007C3F65"/>
    <w:rsid w:val="007D3301"/>
    <w:rsid w:val="007F0832"/>
    <w:rsid w:val="007F1AE1"/>
    <w:rsid w:val="00873279"/>
    <w:rsid w:val="00890C22"/>
    <w:rsid w:val="00890C88"/>
    <w:rsid w:val="008A513B"/>
    <w:rsid w:val="008B406F"/>
    <w:rsid w:val="008C00B4"/>
    <w:rsid w:val="008D0222"/>
    <w:rsid w:val="008E3E0D"/>
    <w:rsid w:val="008F7CC9"/>
    <w:rsid w:val="00922136"/>
    <w:rsid w:val="00932245"/>
    <w:rsid w:val="00940695"/>
    <w:rsid w:val="00940979"/>
    <w:rsid w:val="00941046"/>
    <w:rsid w:val="00947D62"/>
    <w:rsid w:val="009601F5"/>
    <w:rsid w:val="00981324"/>
    <w:rsid w:val="00981B3A"/>
    <w:rsid w:val="0098202A"/>
    <w:rsid w:val="009958E7"/>
    <w:rsid w:val="009A292E"/>
    <w:rsid w:val="009B3035"/>
    <w:rsid w:val="009D4B75"/>
    <w:rsid w:val="009D725E"/>
    <w:rsid w:val="009F77C1"/>
    <w:rsid w:val="00A0271A"/>
    <w:rsid w:val="00A3751D"/>
    <w:rsid w:val="00A51A43"/>
    <w:rsid w:val="00A846AC"/>
    <w:rsid w:val="00AC57AE"/>
    <w:rsid w:val="00AD3F45"/>
    <w:rsid w:val="00AE143D"/>
    <w:rsid w:val="00AE3BFD"/>
    <w:rsid w:val="00AE5B57"/>
    <w:rsid w:val="00B07E44"/>
    <w:rsid w:val="00B13EAB"/>
    <w:rsid w:val="00B1586C"/>
    <w:rsid w:val="00B37B87"/>
    <w:rsid w:val="00B53D05"/>
    <w:rsid w:val="00B63A5F"/>
    <w:rsid w:val="00B85F9E"/>
    <w:rsid w:val="00BA337E"/>
    <w:rsid w:val="00BA4708"/>
    <w:rsid w:val="00BA77FB"/>
    <w:rsid w:val="00C11E9E"/>
    <w:rsid w:val="00C15DBF"/>
    <w:rsid w:val="00C4393B"/>
    <w:rsid w:val="00C57A9A"/>
    <w:rsid w:val="00C74CC8"/>
    <w:rsid w:val="00C81732"/>
    <w:rsid w:val="00C918F3"/>
    <w:rsid w:val="00CC650B"/>
    <w:rsid w:val="00D0583F"/>
    <w:rsid w:val="00D117F8"/>
    <w:rsid w:val="00D41975"/>
    <w:rsid w:val="00D51159"/>
    <w:rsid w:val="00D53F92"/>
    <w:rsid w:val="00D63D74"/>
    <w:rsid w:val="00D673AA"/>
    <w:rsid w:val="00D90283"/>
    <w:rsid w:val="00D93FBD"/>
    <w:rsid w:val="00DA4F0C"/>
    <w:rsid w:val="00DB6267"/>
    <w:rsid w:val="00DE5805"/>
    <w:rsid w:val="00E17E5C"/>
    <w:rsid w:val="00E43017"/>
    <w:rsid w:val="00EB7387"/>
    <w:rsid w:val="00EB774A"/>
    <w:rsid w:val="00EC2413"/>
    <w:rsid w:val="00ED6010"/>
    <w:rsid w:val="00ED6832"/>
    <w:rsid w:val="00EE746F"/>
    <w:rsid w:val="00EF4F7F"/>
    <w:rsid w:val="00EF69C9"/>
    <w:rsid w:val="00F10EB0"/>
    <w:rsid w:val="00F523C2"/>
    <w:rsid w:val="00F6592A"/>
    <w:rsid w:val="00F674CC"/>
    <w:rsid w:val="00F80015"/>
    <w:rsid w:val="00F8282C"/>
    <w:rsid w:val="00F96C54"/>
    <w:rsid w:val="00FA6660"/>
    <w:rsid w:val="00FE09FC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  <w14:docId w14:val="7A7A6EE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86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85F9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9409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B85F9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fr-FR"/>
    </w:rPr>
  </w:style>
  <w:style w:type="character" w:customStyle="1" w:styleId="Titre2Car">
    <w:name w:val="Titre 2 Car"/>
    <w:basedOn w:val="Policepardfaut"/>
    <w:link w:val="Titre2"/>
    <w:uiPriority w:val="9"/>
    <w:locked/>
    <w:rsid w:val="00940979"/>
    <w:rPr>
      <w:rFonts w:ascii="Times New Roman" w:hAnsi="Times New Roman" w:cs="Times New Roman"/>
      <w:b/>
      <w:bCs/>
      <w:sz w:val="36"/>
      <w:szCs w:val="36"/>
      <w:lang w:val="x-none" w:eastAsia="fr-FR"/>
    </w:rPr>
  </w:style>
  <w:style w:type="paragraph" w:styleId="NormalWeb">
    <w:name w:val="Normal (Web)"/>
    <w:basedOn w:val="Normal"/>
    <w:uiPriority w:val="99"/>
    <w:unhideWhenUsed/>
    <w:rsid w:val="00285B8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unhideWhenUsed/>
    <w:rsid w:val="00285B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85B86"/>
    <w:rPr>
      <w:rFonts w:ascii="Times New Roman" w:hAnsi="Times New Roman" w:cs="Times New Roman"/>
      <w:sz w:val="24"/>
      <w:szCs w:val="24"/>
      <w:lang w:val="x-none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85B86"/>
    <w:pPr>
      <w:autoSpaceDE w:val="0"/>
      <w:autoSpaceDN w:val="0"/>
      <w:adjustRightInd w:val="0"/>
      <w:jc w:val="both"/>
    </w:pPr>
    <w:rPr>
      <w:rFonts w:ascii="Lucida Handwriting" w:hAnsi="Lucida Handwriting"/>
      <w:sz w:val="28"/>
      <w:szCs w:val="28"/>
      <w:u w:val="single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285B86"/>
    <w:rPr>
      <w:rFonts w:ascii="Lucida Handwriting" w:hAnsi="Lucida Handwriting" w:cs="Times New Roman"/>
      <w:sz w:val="28"/>
      <w:szCs w:val="28"/>
      <w:u w:val="single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5B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85B86"/>
    <w:rPr>
      <w:rFonts w:ascii="Tahoma" w:hAnsi="Tahoma" w:cs="Tahoma"/>
      <w:sz w:val="16"/>
      <w:szCs w:val="16"/>
      <w:lang w:val="x-none" w:eastAsia="fr-FR"/>
    </w:rPr>
  </w:style>
  <w:style w:type="character" w:customStyle="1" w:styleId="skimlinks-unlinked">
    <w:name w:val="skimlinks-unlinked"/>
    <w:basedOn w:val="Policepardfaut"/>
    <w:rsid w:val="00ED6010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8B40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B406F"/>
    <w:rPr>
      <w:rFonts w:ascii="Times New Roman" w:hAnsi="Times New Roman" w:cs="Times New Roman"/>
      <w:sz w:val="24"/>
      <w:szCs w:val="24"/>
      <w:lang w:val="x-none" w:eastAsia="fr-FR"/>
    </w:rPr>
  </w:style>
  <w:style w:type="paragraph" w:styleId="Paragraphedeliste">
    <w:name w:val="List Paragraph"/>
    <w:basedOn w:val="Normal"/>
    <w:uiPriority w:val="34"/>
    <w:qFormat/>
    <w:rsid w:val="008A51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922136"/>
    <w:rPr>
      <w:rFonts w:cs="Times New Roman"/>
      <w:color w:val="0000FF"/>
      <w:u w:val="single"/>
    </w:rPr>
  </w:style>
  <w:style w:type="paragraph" w:customStyle="1" w:styleId="Default">
    <w:name w:val="Default"/>
    <w:rsid w:val="009221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BA4708"/>
    <w:rPr>
      <w:rFonts w:cs="Times New Roman"/>
      <w:b/>
      <w:bCs/>
    </w:rPr>
  </w:style>
  <w:style w:type="table" w:styleId="Grille">
    <w:name w:val="Table Grid"/>
    <w:basedOn w:val="TableauNormal"/>
    <w:uiPriority w:val="59"/>
    <w:rsid w:val="00003FAD"/>
    <w:pPr>
      <w:spacing w:after="0" w:line="240" w:lineRule="auto"/>
    </w:pPr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8b">
    <w:name w:val="txt_8b"/>
    <w:basedOn w:val="Policepardfaut"/>
    <w:rsid w:val="00D117F8"/>
    <w:rPr>
      <w:rFonts w:cs="Times New Roman"/>
    </w:rPr>
  </w:style>
  <w:style w:type="character" w:customStyle="1" w:styleId="apple-converted-space">
    <w:name w:val="apple-converted-space"/>
    <w:basedOn w:val="Policepardfaut"/>
    <w:rsid w:val="009F77C1"/>
    <w:rPr>
      <w:rFonts w:cs="Times New Roman"/>
    </w:rPr>
  </w:style>
  <w:style w:type="paragraph" w:styleId="Lgende">
    <w:name w:val="caption"/>
    <w:basedOn w:val="Normal"/>
    <w:next w:val="Normal"/>
    <w:uiPriority w:val="35"/>
    <w:qFormat/>
    <w:rsid w:val="00B85F9E"/>
    <w:rPr>
      <w:i/>
      <w:iCs/>
      <w:lang w:val="it-IT"/>
    </w:rPr>
  </w:style>
  <w:style w:type="character" w:styleId="Accentuation">
    <w:name w:val="Emphasis"/>
    <w:basedOn w:val="Policepardfaut"/>
    <w:uiPriority w:val="20"/>
    <w:qFormat/>
    <w:rsid w:val="00B85F9E"/>
    <w:rPr>
      <w:rFonts w:cs="Times New Roman"/>
      <w:i/>
      <w:iCs/>
    </w:rPr>
  </w:style>
  <w:style w:type="character" w:customStyle="1" w:styleId="sifr-alternate">
    <w:name w:val="sifr-alternate"/>
    <w:basedOn w:val="Policepardfaut"/>
    <w:rsid w:val="004B6897"/>
    <w:rPr>
      <w:rFonts w:cs="Times New Roman"/>
    </w:rPr>
  </w:style>
  <w:style w:type="paragraph" w:customStyle="1" w:styleId="rightalign1">
    <w:name w:val="right_align1"/>
    <w:basedOn w:val="Normal"/>
    <w:rsid w:val="004B6897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86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85F9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9409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B85F9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fr-FR"/>
    </w:rPr>
  </w:style>
  <w:style w:type="character" w:customStyle="1" w:styleId="Titre2Car">
    <w:name w:val="Titre 2 Car"/>
    <w:basedOn w:val="Policepardfaut"/>
    <w:link w:val="Titre2"/>
    <w:uiPriority w:val="9"/>
    <w:locked/>
    <w:rsid w:val="00940979"/>
    <w:rPr>
      <w:rFonts w:ascii="Times New Roman" w:hAnsi="Times New Roman" w:cs="Times New Roman"/>
      <w:b/>
      <w:bCs/>
      <w:sz w:val="36"/>
      <w:szCs w:val="36"/>
      <w:lang w:val="x-none" w:eastAsia="fr-FR"/>
    </w:rPr>
  </w:style>
  <w:style w:type="paragraph" w:styleId="NormalWeb">
    <w:name w:val="Normal (Web)"/>
    <w:basedOn w:val="Normal"/>
    <w:uiPriority w:val="99"/>
    <w:unhideWhenUsed/>
    <w:rsid w:val="00285B8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unhideWhenUsed/>
    <w:rsid w:val="00285B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85B86"/>
    <w:rPr>
      <w:rFonts w:ascii="Times New Roman" w:hAnsi="Times New Roman" w:cs="Times New Roman"/>
      <w:sz w:val="24"/>
      <w:szCs w:val="24"/>
      <w:lang w:val="x-none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85B86"/>
    <w:pPr>
      <w:autoSpaceDE w:val="0"/>
      <w:autoSpaceDN w:val="0"/>
      <w:adjustRightInd w:val="0"/>
      <w:jc w:val="both"/>
    </w:pPr>
    <w:rPr>
      <w:rFonts w:ascii="Lucida Handwriting" w:hAnsi="Lucida Handwriting"/>
      <w:sz w:val="28"/>
      <w:szCs w:val="28"/>
      <w:u w:val="single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285B86"/>
    <w:rPr>
      <w:rFonts w:ascii="Lucida Handwriting" w:hAnsi="Lucida Handwriting" w:cs="Times New Roman"/>
      <w:sz w:val="28"/>
      <w:szCs w:val="28"/>
      <w:u w:val="single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5B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85B86"/>
    <w:rPr>
      <w:rFonts w:ascii="Tahoma" w:hAnsi="Tahoma" w:cs="Tahoma"/>
      <w:sz w:val="16"/>
      <w:szCs w:val="16"/>
      <w:lang w:val="x-none" w:eastAsia="fr-FR"/>
    </w:rPr>
  </w:style>
  <w:style w:type="character" w:customStyle="1" w:styleId="skimlinks-unlinked">
    <w:name w:val="skimlinks-unlinked"/>
    <w:basedOn w:val="Policepardfaut"/>
    <w:rsid w:val="00ED6010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8B40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B406F"/>
    <w:rPr>
      <w:rFonts w:ascii="Times New Roman" w:hAnsi="Times New Roman" w:cs="Times New Roman"/>
      <w:sz w:val="24"/>
      <w:szCs w:val="24"/>
      <w:lang w:val="x-none" w:eastAsia="fr-FR"/>
    </w:rPr>
  </w:style>
  <w:style w:type="paragraph" w:styleId="Paragraphedeliste">
    <w:name w:val="List Paragraph"/>
    <w:basedOn w:val="Normal"/>
    <w:uiPriority w:val="34"/>
    <w:qFormat/>
    <w:rsid w:val="008A51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922136"/>
    <w:rPr>
      <w:rFonts w:cs="Times New Roman"/>
      <w:color w:val="0000FF"/>
      <w:u w:val="single"/>
    </w:rPr>
  </w:style>
  <w:style w:type="paragraph" w:customStyle="1" w:styleId="Default">
    <w:name w:val="Default"/>
    <w:rsid w:val="009221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BA4708"/>
    <w:rPr>
      <w:rFonts w:cs="Times New Roman"/>
      <w:b/>
      <w:bCs/>
    </w:rPr>
  </w:style>
  <w:style w:type="table" w:styleId="Grille">
    <w:name w:val="Table Grid"/>
    <w:basedOn w:val="TableauNormal"/>
    <w:uiPriority w:val="59"/>
    <w:rsid w:val="00003FAD"/>
    <w:pPr>
      <w:spacing w:after="0" w:line="240" w:lineRule="auto"/>
    </w:pPr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8b">
    <w:name w:val="txt_8b"/>
    <w:basedOn w:val="Policepardfaut"/>
    <w:rsid w:val="00D117F8"/>
    <w:rPr>
      <w:rFonts w:cs="Times New Roman"/>
    </w:rPr>
  </w:style>
  <w:style w:type="character" w:customStyle="1" w:styleId="apple-converted-space">
    <w:name w:val="apple-converted-space"/>
    <w:basedOn w:val="Policepardfaut"/>
    <w:rsid w:val="009F77C1"/>
    <w:rPr>
      <w:rFonts w:cs="Times New Roman"/>
    </w:rPr>
  </w:style>
  <w:style w:type="paragraph" w:styleId="Lgende">
    <w:name w:val="caption"/>
    <w:basedOn w:val="Normal"/>
    <w:next w:val="Normal"/>
    <w:uiPriority w:val="35"/>
    <w:qFormat/>
    <w:rsid w:val="00B85F9E"/>
    <w:rPr>
      <w:i/>
      <w:iCs/>
      <w:lang w:val="it-IT"/>
    </w:rPr>
  </w:style>
  <w:style w:type="character" w:styleId="Accentuation">
    <w:name w:val="Emphasis"/>
    <w:basedOn w:val="Policepardfaut"/>
    <w:uiPriority w:val="20"/>
    <w:qFormat/>
    <w:rsid w:val="00B85F9E"/>
    <w:rPr>
      <w:rFonts w:cs="Times New Roman"/>
      <w:i/>
      <w:iCs/>
    </w:rPr>
  </w:style>
  <w:style w:type="character" w:customStyle="1" w:styleId="sifr-alternate">
    <w:name w:val="sifr-alternate"/>
    <w:basedOn w:val="Policepardfaut"/>
    <w:rsid w:val="004B6897"/>
    <w:rPr>
      <w:rFonts w:cs="Times New Roman"/>
    </w:rPr>
  </w:style>
  <w:style w:type="paragraph" w:customStyle="1" w:styleId="rightalign1">
    <w:name w:val="right_align1"/>
    <w:basedOn w:val="Normal"/>
    <w:rsid w:val="004B6897"/>
    <w:pPr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5231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95236">
                                  <w:marLeft w:val="0"/>
                                  <w:marRight w:val="134"/>
                                  <w:marTop w:val="134"/>
                                  <w:marBottom w:val="134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5290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9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5256">
                  <w:marLeft w:val="84"/>
                  <w:marRight w:val="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5266">
                      <w:marLeft w:val="84"/>
                      <w:marRight w:val="84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527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  <w:divsChild>
                                <w:div w:id="36379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363795268">
                              <w:marLeft w:val="67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8" w:color="444444"/>
                                <w:bottom w:val="single" w:sz="6" w:space="0" w:color="444444"/>
                                <w:right w:val="single" w:sz="2" w:space="8" w:color="444444"/>
                              </w:divBdr>
                              <w:divsChild>
                                <w:div w:id="36379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79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9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79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379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37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7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5292">
                          <w:marLeft w:val="21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7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5257">
                              <w:marLeft w:val="0"/>
                              <w:marRight w:val="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9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79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317">
          <w:marLeft w:val="-8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79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9FC37-94B6-914A-B99D-804B8F1F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777</Words>
  <Characters>4275</Characters>
  <Application>Microsoft Macintosh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APSIS</cp:lastModifiedBy>
  <cp:revision>4</cp:revision>
  <dcterms:created xsi:type="dcterms:W3CDTF">2015-02-13T05:35:00Z</dcterms:created>
  <dcterms:modified xsi:type="dcterms:W3CDTF">2015-02-13T20:23:00Z</dcterms:modified>
</cp:coreProperties>
</file>